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02" w:rsidRDefault="00411902" w:rsidP="00411902">
      <w:pPr>
        <w:pStyle w:val="a8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411902" w:rsidRDefault="00411902" w:rsidP="00411902">
      <w:pPr>
        <w:pStyle w:val="a8"/>
        <w:jc w:val="center"/>
        <w:rPr>
          <w:b/>
        </w:rPr>
      </w:pPr>
      <w:r>
        <w:rPr>
          <w:b/>
        </w:rPr>
        <w:t>«Средняя общеобразовательная школа №9 им. К.К. Рокоссовского»</w:t>
      </w:r>
    </w:p>
    <w:p w:rsidR="00411902" w:rsidRDefault="00411902" w:rsidP="00411902">
      <w:pPr>
        <w:pStyle w:val="a8"/>
        <w:jc w:val="center"/>
        <w:rPr>
          <w:b/>
        </w:rPr>
      </w:pPr>
      <w:r>
        <w:rPr>
          <w:b/>
        </w:rPr>
        <w:t>г. Железногорска Курской области</w:t>
      </w:r>
    </w:p>
    <w:p w:rsidR="00411902" w:rsidRDefault="00411902" w:rsidP="00411902">
      <w:pPr>
        <w:pStyle w:val="a8"/>
        <w:jc w:val="center"/>
        <w:rPr>
          <w:b/>
        </w:rPr>
      </w:pPr>
    </w:p>
    <w:p w:rsidR="00411902" w:rsidRDefault="00411902" w:rsidP="00411902">
      <w:pPr>
        <w:pStyle w:val="a8"/>
        <w:jc w:val="center"/>
        <w:rPr>
          <w:b/>
        </w:rPr>
      </w:pPr>
    </w:p>
    <w:p w:rsidR="00411902" w:rsidRDefault="00411902" w:rsidP="00411902">
      <w:pPr>
        <w:pStyle w:val="a8"/>
        <w:jc w:val="center"/>
        <w:rPr>
          <w:b/>
        </w:rPr>
      </w:pPr>
    </w:p>
    <w:p w:rsidR="00411902" w:rsidRDefault="00411902" w:rsidP="00411902">
      <w:pPr>
        <w:pStyle w:val="a8"/>
        <w:jc w:val="center"/>
        <w:rPr>
          <w:b/>
        </w:rPr>
      </w:pPr>
    </w:p>
    <w:p w:rsidR="00411902" w:rsidRDefault="00411902" w:rsidP="00411902">
      <w:pPr>
        <w:pStyle w:val="a8"/>
        <w:jc w:val="center"/>
        <w:rPr>
          <w:b/>
        </w:rPr>
      </w:pPr>
    </w:p>
    <w:p w:rsidR="00411902" w:rsidRDefault="00411902" w:rsidP="00411902">
      <w:pPr>
        <w:pStyle w:val="a8"/>
        <w:ind w:left="-709"/>
        <w:jc w:val="both"/>
        <w:rPr>
          <w:b/>
        </w:rPr>
      </w:pPr>
      <w:r>
        <w:rPr>
          <w:b/>
        </w:rPr>
        <w:t>Принята на заседании                                                                              Утверждена</w:t>
      </w:r>
    </w:p>
    <w:p w:rsidR="00411902" w:rsidRDefault="00411902" w:rsidP="00411902">
      <w:pPr>
        <w:pStyle w:val="a8"/>
        <w:ind w:left="-709"/>
        <w:jc w:val="both"/>
        <w:rPr>
          <w:b/>
        </w:rPr>
      </w:pPr>
      <w:r>
        <w:rPr>
          <w:b/>
        </w:rPr>
        <w:t>педагогического совета                                        Приказом от 31.08. 2024г. № 1 -271</w:t>
      </w:r>
    </w:p>
    <w:p w:rsidR="00411902" w:rsidRDefault="00411902" w:rsidP="00411902">
      <w:pPr>
        <w:pStyle w:val="a8"/>
        <w:ind w:left="-709"/>
        <w:jc w:val="both"/>
        <w:rPr>
          <w:b/>
        </w:rPr>
      </w:pPr>
      <w:r>
        <w:rPr>
          <w:b/>
        </w:rPr>
        <w:t>от «30 »  августа  2024 г.                                             МОУ «СОШ № 9   им. К.К. Рокоссовского»</w:t>
      </w:r>
    </w:p>
    <w:p w:rsidR="00411902" w:rsidRDefault="00411902" w:rsidP="00411902">
      <w:pPr>
        <w:pStyle w:val="a8"/>
        <w:ind w:left="-709"/>
        <w:jc w:val="both"/>
        <w:rPr>
          <w:b/>
        </w:rPr>
      </w:pPr>
      <w:r>
        <w:rPr>
          <w:b/>
        </w:rPr>
        <w:t>протокол № 1                                                                                 Директор _______  Солохина И.Н.</w:t>
      </w:r>
    </w:p>
    <w:p w:rsidR="00411902" w:rsidRDefault="00411902" w:rsidP="00411902">
      <w:pPr>
        <w:pStyle w:val="a8"/>
        <w:ind w:left="-709"/>
        <w:jc w:val="both"/>
        <w:rPr>
          <w:b/>
        </w:rPr>
      </w:pPr>
    </w:p>
    <w:p w:rsidR="00411902" w:rsidRDefault="00411902" w:rsidP="00411902">
      <w:pPr>
        <w:pStyle w:val="a8"/>
        <w:ind w:left="-709"/>
        <w:jc w:val="center"/>
        <w:rPr>
          <w:b/>
          <w:i/>
          <w:sz w:val="36"/>
          <w:szCs w:val="36"/>
        </w:rPr>
      </w:pPr>
    </w:p>
    <w:p w:rsidR="00411902" w:rsidRDefault="00411902" w:rsidP="00411902">
      <w:pPr>
        <w:pStyle w:val="a8"/>
        <w:ind w:left="-709"/>
        <w:jc w:val="center"/>
        <w:rPr>
          <w:b/>
          <w:i/>
          <w:sz w:val="36"/>
          <w:szCs w:val="36"/>
        </w:rPr>
      </w:pPr>
    </w:p>
    <w:p w:rsidR="00411902" w:rsidRDefault="00411902" w:rsidP="00411902">
      <w:pPr>
        <w:pStyle w:val="a8"/>
        <w:rPr>
          <w:b/>
          <w:i/>
          <w:sz w:val="36"/>
          <w:szCs w:val="36"/>
        </w:rPr>
      </w:pPr>
    </w:p>
    <w:p w:rsidR="00411902" w:rsidRDefault="00411902" w:rsidP="00411902">
      <w:pPr>
        <w:pStyle w:val="a8"/>
        <w:ind w:left="-709"/>
        <w:jc w:val="center"/>
        <w:rPr>
          <w:b/>
          <w:i/>
          <w:sz w:val="36"/>
          <w:szCs w:val="36"/>
        </w:rPr>
      </w:pPr>
    </w:p>
    <w:p w:rsidR="00411902" w:rsidRDefault="00411902" w:rsidP="00411902">
      <w:pPr>
        <w:pStyle w:val="a8"/>
        <w:ind w:left="-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Рабочая программа </w:t>
      </w:r>
    </w:p>
    <w:p w:rsidR="00411902" w:rsidRDefault="00411902" w:rsidP="00411902">
      <w:pPr>
        <w:pStyle w:val="a8"/>
        <w:ind w:left="-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курса внеурочной деятельности</w:t>
      </w:r>
    </w:p>
    <w:p w:rsidR="00411902" w:rsidRDefault="00411902" w:rsidP="00411902">
      <w:pPr>
        <w:pStyle w:val="a8"/>
        <w:ind w:left="-709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«Занимательная математика »</w:t>
      </w:r>
    </w:p>
    <w:p w:rsidR="00411902" w:rsidRDefault="00411902" w:rsidP="00411902">
      <w:pPr>
        <w:pStyle w:val="a8"/>
        <w:ind w:lef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(ФГОС НОО)</w:t>
      </w:r>
    </w:p>
    <w:p w:rsidR="00411902" w:rsidRDefault="00411902" w:rsidP="00411902">
      <w:pPr>
        <w:pStyle w:val="a8"/>
        <w:ind w:lef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1 - 4 классы</w:t>
      </w:r>
    </w:p>
    <w:p w:rsidR="00411902" w:rsidRDefault="00411902" w:rsidP="00411902">
      <w:pPr>
        <w:pStyle w:val="a8"/>
        <w:ind w:lef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2024 - 2025 учебный год</w:t>
      </w: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sz w:val="28"/>
          <w:szCs w:val="28"/>
        </w:rPr>
      </w:pPr>
    </w:p>
    <w:p w:rsidR="00411902" w:rsidRDefault="00411902" w:rsidP="00411902">
      <w:pPr>
        <w:pStyle w:val="a8"/>
        <w:ind w:left="-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7– 8 лет(1 класс)</w:t>
      </w:r>
    </w:p>
    <w:p w:rsidR="00411902" w:rsidRDefault="00411902" w:rsidP="00411902">
      <w:pPr>
        <w:pStyle w:val="a8"/>
        <w:ind w:left="-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 1 год.</w:t>
      </w: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- составитель:</w:t>
      </w:r>
    </w:p>
    <w:p w:rsidR="00411902" w:rsidRDefault="00411902" w:rsidP="00411902">
      <w:pPr>
        <w:pStyle w:val="a8"/>
        <w:ind w:left="-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Теряева М.А.,</w:t>
      </w:r>
    </w:p>
    <w:p w:rsidR="00411902" w:rsidRDefault="00411902" w:rsidP="00411902">
      <w:pPr>
        <w:pStyle w:val="a8"/>
        <w:ind w:left="-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  <w:sz w:val="28"/>
          <w:szCs w:val="28"/>
        </w:rPr>
      </w:pPr>
    </w:p>
    <w:p w:rsidR="00411902" w:rsidRDefault="00411902" w:rsidP="00411902">
      <w:pPr>
        <w:pStyle w:val="a8"/>
        <w:ind w:left="-709"/>
        <w:jc w:val="center"/>
        <w:rPr>
          <w:b/>
        </w:rPr>
      </w:pPr>
      <w:r>
        <w:rPr>
          <w:b/>
        </w:rPr>
        <w:t>г. Железногорск</w:t>
      </w:r>
    </w:p>
    <w:p w:rsidR="00411902" w:rsidRDefault="00411902" w:rsidP="00411902">
      <w:pPr>
        <w:pStyle w:val="a8"/>
        <w:ind w:left="-709"/>
        <w:jc w:val="center"/>
        <w:rPr>
          <w:b/>
          <w:sz w:val="40"/>
          <w:szCs w:val="40"/>
        </w:rPr>
      </w:pPr>
      <w:r>
        <w:rPr>
          <w:b/>
        </w:rPr>
        <w:t>2024 г.</w:t>
      </w:r>
    </w:p>
    <w:p w:rsidR="00411902" w:rsidRDefault="00411902" w:rsidP="000C5D88">
      <w:pPr>
        <w:spacing w:line="240" w:lineRule="auto"/>
        <w:ind w:firstLine="41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11902" w:rsidRDefault="00411902" w:rsidP="000C5D88">
      <w:pPr>
        <w:spacing w:line="240" w:lineRule="auto"/>
        <w:ind w:firstLine="41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B71A0" w:rsidRDefault="000C5D88" w:rsidP="000C5D88">
      <w:pPr>
        <w:spacing w:line="240" w:lineRule="auto"/>
        <w:ind w:firstLine="41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C5D8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r w:rsidR="00FB71A0" w:rsidRPr="000C5D88">
        <w:rPr>
          <w:rFonts w:ascii="Times New Roman" w:eastAsia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0C5D88" w:rsidRPr="000C5D88" w:rsidRDefault="000C5D88" w:rsidP="000C5D88">
      <w:pPr>
        <w:spacing w:line="240" w:lineRule="auto"/>
        <w:ind w:firstLine="41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C5D88" w:rsidRPr="000C5D88" w:rsidRDefault="00726AAB" w:rsidP="000C5D88">
      <w:pPr>
        <w:spacing w:line="240" w:lineRule="auto"/>
        <w:ind w:left="36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</w:t>
      </w:r>
      <w:r w:rsidR="000C5D88" w:rsidRPr="000C5D88">
        <w:rPr>
          <w:rFonts w:ascii="Times New Roman" w:hAnsi="Times New Roman" w:cs="Times New Roman"/>
          <w:sz w:val="24"/>
          <w:szCs w:val="24"/>
        </w:rPr>
        <w:t>азработана в соответствии с требованиями Федерального государственного стандарта начального общего образования второго поколения</w:t>
      </w:r>
      <w:r w:rsidR="000C5D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DE">
        <w:rPr>
          <w:rFonts w:ascii="Times New Roman" w:hAnsi="Times New Roman" w:cs="Times New Roman"/>
          <w:sz w:val="24"/>
          <w:szCs w:val="24"/>
        </w:rPr>
        <w:t>Р</w:t>
      </w:r>
      <w:r w:rsidR="000C5D88" w:rsidRPr="000C5D88">
        <w:rPr>
          <w:rFonts w:ascii="Times New Roman" w:hAnsi="Times New Roman" w:cs="Times New Roman"/>
          <w:sz w:val="24"/>
          <w:szCs w:val="24"/>
        </w:rPr>
        <w:t>азработана на основе программы факультативного курса «Занимательная математика» Е.Э.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88" w:rsidRPr="000C5D88">
        <w:rPr>
          <w:rFonts w:ascii="Times New Roman" w:hAnsi="Times New Roman" w:cs="Times New Roman"/>
          <w:sz w:val="24"/>
          <w:szCs w:val="24"/>
        </w:rPr>
        <w:t xml:space="preserve">Кочуровой, программы интегрированного курса «Математика и конструирование» С.И. Волковой, О.Л. Пчёлкиной, программы факультативного курса «Наглядная геометрия». 1-4 кл. Белошистой А.В., программа факультативного курса «Элементы геометрии в начальных классах». 1-4 кл. Шадриной И.В. </w:t>
      </w:r>
      <w:bookmarkEnd w:id="0"/>
      <w:r w:rsidR="000C5D88" w:rsidRPr="000C5D88">
        <w:rPr>
          <w:rFonts w:ascii="Times New Roman" w:hAnsi="Times New Roman" w:cs="Times New Roman"/>
          <w:sz w:val="24"/>
          <w:szCs w:val="24"/>
        </w:rPr>
        <w:t>(М.: Просвещение, 2019),  рекомендованной Министерством образования РФ.</w:t>
      </w:r>
    </w:p>
    <w:p w:rsidR="000C5D88" w:rsidRPr="000C5D88" w:rsidRDefault="000C5D88" w:rsidP="000C5D88">
      <w:pPr>
        <w:spacing w:line="240" w:lineRule="auto"/>
        <w:ind w:left="36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на основе следующих нормативных правовых документов: </w:t>
      </w:r>
    </w:p>
    <w:p w:rsidR="000C5D88" w:rsidRPr="000C5D88" w:rsidRDefault="000C5D88" w:rsidP="000C5D88">
      <w:pPr>
        <w:numPr>
          <w:ilvl w:val="0"/>
          <w:numId w:val="44"/>
        </w:numPr>
        <w:spacing w:line="240" w:lineRule="auto"/>
        <w:ind w:left="36" w:right="-58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Федерации»; </w:t>
      </w:r>
    </w:p>
    <w:p w:rsidR="000C5D88" w:rsidRPr="000C5D88" w:rsidRDefault="000C5D88" w:rsidP="000C5D88">
      <w:pPr>
        <w:numPr>
          <w:ilvl w:val="0"/>
          <w:numId w:val="44"/>
        </w:numPr>
        <w:spacing w:line="240" w:lineRule="auto"/>
        <w:ind w:left="36" w:right="-58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 xml:space="preserve">Федерального Закона от 24 июля 1998 г. № 124-ФЗ «Об основных гарантиях прав ребенка в Российской Федерации». </w:t>
      </w:r>
    </w:p>
    <w:p w:rsidR="00726AAB" w:rsidRPr="00726AAB" w:rsidRDefault="000C5D88" w:rsidP="00726AAB">
      <w:pPr>
        <w:numPr>
          <w:ilvl w:val="0"/>
          <w:numId w:val="44"/>
        </w:numPr>
        <w:spacing w:line="240" w:lineRule="auto"/>
        <w:ind w:left="36" w:right="-58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 xml:space="preserve">СанПиН </w:t>
      </w:r>
      <w:r w:rsidRPr="000C5D88">
        <w:rPr>
          <w:rFonts w:ascii="Times New Roman" w:hAnsi="Times New Roman" w:cs="Times New Roman"/>
          <w:color w:val="444444"/>
          <w:sz w:val="24"/>
          <w:szCs w:val="24"/>
        </w:rPr>
        <w:t>28 2.4.3648-20 от 28 сентября 2020</w:t>
      </w:r>
      <w:r w:rsidRPr="000C5D88">
        <w:rPr>
          <w:rFonts w:ascii="Times New Roman" w:hAnsi="Times New Roman" w:cs="Times New Roman"/>
          <w:sz w:val="24"/>
          <w:szCs w:val="24"/>
        </w:rPr>
        <w:t>утвержденных постановлением Главного -  санитарного врача РФ от 28 сентября 2020 года № 28</w:t>
      </w:r>
      <w:r w:rsidR="00726AAB">
        <w:rPr>
          <w:rFonts w:ascii="Times New Roman" w:hAnsi="Times New Roman" w:cs="Times New Roman"/>
          <w:sz w:val="24"/>
          <w:szCs w:val="24"/>
        </w:rPr>
        <w:t>.</w:t>
      </w:r>
    </w:p>
    <w:p w:rsidR="00726AAB" w:rsidRDefault="00F120F9" w:rsidP="00726AAB">
      <w:pPr>
        <w:pStyle w:val="a8"/>
        <w:ind w:firstLine="416"/>
        <w:jc w:val="center"/>
        <w:rPr>
          <w:b/>
          <w:sz w:val="28"/>
        </w:rPr>
      </w:pPr>
      <w:r w:rsidRPr="00726AAB">
        <w:rPr>
          <w:b/>
          <w:sz w:val="28"/>
        </w:rPr>
        <w:t xml:space="preserve">Актуальность </w:t>
      </w:r>
      <w:r w:rsidR="00726AAB">
        <w:rPr>
          <w:b/>
          <w:sz w:val="28"/>
        </w:rPr>
        <w:t xml:space="preserve">создания </w:t>
      </w:r>
      <w:r w:rsidRPr="00726AAB">
        <w:rPr>
          <w:b/>
          <w:sz w:val="28"/>
        </w:rPr>
        <w:t>программы</w:t>
      </w:r>
    </w:p>
    <w:p w:rsidR="00726AAB" w:rsidRPr="00726AAB" w:rsidRDefault="00726AAB" w:rsidP="00726AAB">
      <w:pPr>
        <w:pStyle w:val="a8"/>
        <w:ind w:firstLine="416"/>
        <w:jc w:val="both"/>
        <w:rPr>
          <w:b/>
          <w:sz w:val="28"/>
        </w:rPr>
      </w:pPr>
      <w:r w:rsidRPr="000C5D88">
        <w:t>Рабочая программа «</w:t>
      </w:r>
      <w:r>
        <w:t>Занимательная математика</w:t>
      </w:r>
      <w:r w:rsidRPr="000C5D88">
        <w:t>»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</w:t>
      </w:r>
    </w:p>
    <w:p w:rsidR="00FB71A0" w:rsidRPr="000C5D88" w:rsidRDefault="00726AAB" w:rsidP="000C5D88">
      <w:pPr>
        <w:pStyle w:val="a8"/>
        <w:ind w:firstLine="416"/>
        <w:jc w:val="both"/>
      </w:pPr>
      <w:r>
        <w:rPr>
          <w:shd w:val="clear" w:color="auto" w:fill="FFFFFF"/>
        </w:rPr>
        <w:t xml:space="preserve">Актуальность </w:t>
      </w:r>
      <w:r w:rsidR="00153056" w:rsidRPr="000C5D88">
        <w:rPr>
          <w:shd w:val="clear" w:color="auto" w:fill="FFFFFF"/>
        </w:rPr>
        <w:t>определена тем, что учащиеся должны иметь мотивацию к обучению математики, стремиться развивать свои интеллектуальные возможности.</w:t>
      </w:r>
    </w:p>
    <w:p w:rsidR="00F120F9" w:rsidRPr="000C5D88" w:rsidRDefault="00602D83" w:rsidP="000C5D88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0C5D88">
        <w:rPr>
          <w:rFonts w:ascii="Times New Roman" w:hAnsi="Times New Roman" w:cs="Times New Roman"/>
          <w:sz w:val="24"/>
          <w:szCs w:val="24"/>
        </w:rPr>
        <w:t>заключается в том, что в нее включено большое количество заданий на развитие логического мышления, памяти и задания исследовательского характера.</w:t>
      </w:r>
    </w:p>
    <w:p w:rsidR="00F120F9" w:rsidRPr="000C5D88" w:rsidRDefault="00F120F9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602D83" w:rsidRPr="000C5D88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в нее включены условия для повышения мотивации к обучению математике, развития интеллектуальных возможностей обучающихся.</w:t>
      </w:r>
    </w:p>
    <w:p w:rsidR="00FB71A0" w:rsidRPr="000C5D88" w:rsidRDefault="00F120F9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8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0C5D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3056" w:rsidRPr="000C5D88">
        <w:rPr>
          <w:rFonts w:ascii="Times New Roman" w:hAnsi="Times New Roman" w:cs="Times New Roman"/>
          <w:sz w:val="24"/>
          <w:szCs w:val="24"/>
        </w:rPr>
        <w:t>формирование логического мышления посредством освоения основ содержания математической деятельности.</w:t>
      </w:r>
    </w:p>
    <w:p w:rsidR="00E93AE4" w:rsidRPr="000C5D88" w:rsidRDefault="00153056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3AE4" w:rsidRPr="000C5D88" w:rsidRDefault="00726AAB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93AE4" w:rsidRPr="000C5D88">
        <w:rPr>
          <w:rFonts w:ascii="Times New Roman" w:hAnsi="Times New Roman" w:cs="Times New Roman"/>
          <w:b/>
          <w:sz w:val="24"/>
          <w:szCs w:val="24"/>
        </w:rPr>
        <w:t>задачи в обучении:</w:t>
      </w:r>
    </w:p>
    <w:p w:rsidR="00E93AE4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</w:pPr>
      <w:r>
        <w:t>р</w:t>
      </w:r>
      <w:r w:rsidR="00E93AE4" w:rsidRPr="000C5D88">
        <w:t xml:space="preserve">асширять кругозор обучающихся в различных областях элементарной математики; </w:t>
      </w:r>
    </w:p>
    <w:p w:rsidR="00E93AE4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</w:pPr>
      <w:r>
        <w:t>с</w:t>
      </w:r>
      <w:r w:rsidR="00E93AE4" w:rsidRPr="000C5D88">
        <w:t>пособствовать формированию познавательных универсальных учебных действий, обучить методике выполнения логический заданий;</w:t>
      </w:r>
    </w:p>
    <w:p w:rsidR="00E93AE4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</w:pPr>
      <w:r>
        <w:t>ф</w:t>
      </w:r>
      <w:r w:rsidR="00E93AE4" w:rsidRPr="000C5D88">
        <w:t xml:space="preserve">ормировать элементы логической и алгоритмической грамотности; </w:t>
      </w:r>
    </w:p>
    <w:p w:rsidR="00E93AE4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  <w:rPr>
          <w:b/>
        </w:rPr>
      </w:pPr>
      <w:r>
        <w:t>н</w:t>
      </w:r>
      <w:r w:rsidR="00E93AE4" w:rsidRPr="000C5D88">
        <w:t xml:space="preserve">аучить анализировать представленный объект невысокой степени сложности, мысленно расчленяя его на основные составные части, уметь делать доступные выводы и обобщения, обосновывать собственные мысли; </w:t>
      </w:r>
    </w:p>
    <w:p w:rsidR="00E93AE4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  <w:rPr>
          <w:b/>
        </w:rPr>
      </w:pPr>
      <w:r>
        <w:t>ф</w:t>
      </w:r>
      <w:r w:rsidR="00E93AE4" w:rsidRPr="000C5D88">
        <w:t>ормировать навыки исследовательской деятельности.</w:t>
      </w:r>
    </w:p>
    <w:p w:rsidR="00E93AE4" w:rsidRPr="000C5D88" w:rsidRDefault="00726AAB" w:rsidP="000C5D8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E93AE4" w:rsidRPr="000C5D88">
        <w:rPr>
          <w:rFonts w:ascii="Times New Roman" w:hAnsi="Times New Roman" w:cs="Times New Roman"/>
          <w:b/>
          <w:sz w:val="24"/>
          <w:szCs w:val="24"/>
        </w:rPr>
        <w:t>задачи в развитии:</w:t>
      </w:r>
    </w:p>
    <w:p w:rsidR="00E93AE4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</w:pPr>
      <w:r>
        <w:t>р</w:t>
      </w:r>
      <w:r w:rsidR="00E93AE4" w:rsidRPr="000C5D88">
        <w:t xml:space="preserve">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 </w:t>
      </w:r>
    </w:p>
    <w:p w:rsidR="00E93AE4" w:rsidRPr="000C5D88" w:rsidRDefault="00E93AE4" w:rsidP="000C5D8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задачи в воспитании:</w:t>
      </w:r>
    </w:p>
    <w:p w:rsidR="00FB71A0" w:rsidRPr="000C5D88" w:rsidRDefault="00726AAB" w:rsidP="000C5D88">
      <w:pPr>
        <w:pStyle w:val="a4"/>
        <w:numPr>
          <w:ilvl w:val="0"/>
          <w:numId w:val="21"/>
        </w:numPr>
        <w:ind w:left="0" w:firstLine="426"/>
        <w:jc w:val="both"/>
      </w:pPr>
      <w:r>
        <w:t>с</w:t>
      </w:r>
      <w:r w:rsidR="00E93AE4" w:rsidRPr="000C5D88">
        <w:t xml:space="preserve">пособствовать воспитанию интерес к предмету через занимательные упражнения; </w:t>
      </w:r>
    </w:p>
    <w:p w:rsidR="0093060F" w:rsidRPr="000C5D88" w:rsidRDefault="0093060F" w:rsidP="000C5D8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 xml:space="preserve">Данная </w:t>
      </w:r>
      <w:r w:rsidR="00726AA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0C5D88">
        <w:rPr>
          <w:rFonts w:ascii="Times New Roman" w:hAnsi="Times New Roman" w:cs="Times New Roman"/>
          <w:b/>
          <w:sz w:val="24"/>
          <w:szCs w:val="24"/>
        </w:rPr>
        <w:t xml:space="preserve"> опирается на общедидактические принципы образовательного процесса: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>Принцип доступности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>Принцип природосообразности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>Принцип индивидуальности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>Принцип развития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 xml:space="preserve">Принцип системности во взаимодействии и взаимопроникновении базового и дополнительного образования.  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>Принцип личностной значимости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>Принцип деятельностного подхода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t xml:space="preserve">Принцип  поддержки инициативности и активности </w:t>
      </w:r>
    </w:p>
    <w:p w:rsidR="0093060F" w:rsidRPr="000C5D88" w:rsidRDefault="0093060F" w:rsidP="000C5D88">
      <w:pPr>
        <w:pStyle w:val="a4"/>
        <w:numPr>
          <w:ilvl w:val="0"/>
          <w:numId w:val="41"/>
        </w:numPr>
        <w:ind w:left="0" w:firstLine="426"/>
        <w:jc w:val="both"/>
        <w:rPr>
          <w:bCs/>
          <w:iCs/>
        </w:rPr>
      </w:pPr>
      <w:r w:rsidRPr="000C5D88">
        <w:rPr>
          <w:bCs/>
          <w:iCs/>
        </w:rPr>
        <w:lastRenderedPageBreak/>
        <w:t>Принцип открытости системы.</w:t>
      </w:r>
    </w:p>
    <w:p w:rsidR="0093060F" w:rsidRPr="000C5D88" w:rsidRDefault="0093060F" w:rsidP="000C5D88">
      <w:pPr>
        <w:autoSpaceDE w:val="0"/>
        <w:autoSpaceDN w:val="0"/>
        <w:adjustRightInd w:val="0"/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0C5D88">
        <w:rPr>
          <w:rFonts w:ascii="Times New Roman" w:hAnsi="Times New Roman" w:cs="Times New Roman"/>
          <w:sz w:val="24"/>
          <w:szCs w:val="24"/>
        </w:rPr>
        <w:t xml:space="preserve"> пр</w:t>
      </w:r>
      <w:r w:rsidR="00215500" w:rsidRPr="000C5D88">
        <w:rPr>
          <w:rFonts w:ascii="Times New Roman" w:hAnsi="Times New Roman" w:cs="Times New Roman"/>
          <w:sz w:val="24"/>
          <w:szCs w:val="24"/>
        </w:rPr>
        <w:t>ограмма рассчитана на детей 7-11</w:t>
      </w:r>
      <w:r w:rsidRPr="000C5D8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3060F" w:rsidRPr="000C5D88" w:rsidRDefault="0093060F" w:rsidP="000C5D88">
      <w:pPr>
        <w:autoSpaceDE w:val="0"/>
        <w:autoSpaceDN w:val="0"/>
        <w:adjustRightInd w:val="0"/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>Срок освоения</w:t>
      </w:r>
      <w:r w:rsidRPr="000C5D88">
        <w:rPr>
          <w:rFonts w:ascii="Times New Roman" w:hAnsi="Times New Roman" w:cs="Times New Roman"/>
          <w:sz w:val="24"/>
          <w:szCs w:val="24"/>
        </w:rPr>
        <w:t xml:space="preserve">: </w:t>
      </w:r>
      <w:r w:rsidR="000C5D88">
        <w:rPr>
          <w:rFonts w:ascii="Times New Roman" w:hAnsi="Times New Roman" w:cs="Times New Roman"/>
          <w:sz w:val="24"/>
          <w:szCs w:val="24"/>
        </w:rPr>
        <w:t>каждой ступени программы 1 год. Программа составлена с учетом того, что ребенок может начинать ее осваивать с каждого года обучения.</w:t>
      </w:r>
    </w:p>
    <w:p w:rsidR="0093060F" w:rsidRPr="000C5D88" w:rsidRDefault="0093060F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 xml:space="preserve">Объем программы и режим работы: </w:t>
      </w:r>
      <w:r w:rsidR="000C5D88">
        <w:rPr>
          <w:rFonts w:ascii="Times New Roman" w:hAnsi="Times New Roman" w:cs="Times New Roman"/>
          <w:sz w:val="24"/>
          <w:szCs w:val="24"/>
        </w:rPr>
        <w:t>66</w:t>
      </w:r>
      <w:r w:rsidRPr="000C5D88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0C5D88">
        <w:rPr>
          <w:rFonts w:ascii="Times New Roman" w:hAnsi="Times New Roman" w:cs="Times New Roman"/>
          <w:sz w:val="24"/>
          <w:szCs w:val="24"/>
        </w:rPr>
        <w:t xml:space="preserve">2 раза </w:t>
      </w:r>
      <w:r w:rsidRPr="000C5D88">
        <w:rPr>
          <w:rFonts w:ascii="Times New Roman" w:hAnsi="Times New Roman" w:cs="Times New Roman"/>
          <w:sz w:val="24"/>
          <w:szCs w:val="24"/>
        </w:rPr>
        <w:t>в неделю.</w:t>
      </w:r>
    </w:p>
    <w:p w:rsidR="0093060F" w:rsidRPr="000C5D88" w:rsidRDefault="0093060F" w:rsidP="000C5D88">
      <w:pPr>
        <w:autoSpaceDE w:val="0"/>
        <w:autoSpaceDN w:val="0"/>
        <w:adjustRightInd w:val="0"/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FE4FBD" w:rsidRDefault="006D17C8" w:rsidP="000C5D88">
      <w:pPr>
        <w:spacing w:line="240" w:lineRule="auto"/>
        <w:ind w:firstLine="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ОСВОЕНИЯ КУРСА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06783" w:rsidRPr="00806783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783">
        <w:rPr>
          <w:rFonts w:ascii="Times New Roman" w:hAnsi="Times New Roman" w:cs="Times New Roman"/>
          <w:i/>
          <w:sz w:val="24"/>
          <w:szCs w:val="24"/>
        </w:rPr>
        <w:t>Программные требования к уровню воспитанности:</w:t>
      </w:r>
    </w:p>
    <w:p w:rsidR="00806783" w:rsidRPr="000C5D88" w:rsidRDefault="00806783" w:rsidP="00806783">
      <w:pPr>
        <w:pStyle w:val="a4"/>
        <w:numPr>
          <w:ilvl w:val="0"/>
          <w:numId w:val="17"/>
        </w:numPr>
        <w:ind w:left="0" w:firstLine="416"/>
        <w:jc w:val="both"/>
      </w:pPr>
      <w:r w:rsidRPr="000C5D88">
        <w:t>воспитание чувства справедливости, ответственности.</w:t>
      </w:r>
    </w:p>
    <w:p w:rsidR="00806783" w:rsidRPr="00806783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783">
        <w:rPr>
          <w:rFonts w:ascii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806783" w:rsidRPr="000C5D88" w:rsidRDefault="00806783" w:rsidP="00806783">
      <w:pPr>
        <w:pStyle w:val="a4"/>
        <w:numPr>
          <w:ilvl w:val="0"/>
          <w:numId w:val="16"/>
        </w:numPr>
        <w:ind w:left="0" w:firstLine="416"/>
        <w:jc w:val="both"/>
      </w:pPr>
      <w:r w:rsidRPr="000C5D88">
        <w:t>развитие самостоятельности суждений, независимости и нестандартности мышления.</w:t>
      </w:r>
    </w:p>
    <w:p w:rsidR="00806783" w:rsidRPr="000C5D88" w:rsidRDefault="00806783" w:rsidP="00806783">
      <w:pPr>
        <w:pStyle w:val="a4"/>
        <w:numPr>
          <w:ilvl w:val="0"/>
          <w:numId w:val="16"/>
        </w:numPr>
        <w:ind w:left="0" w:firstLine="416"/>
        <w:jc w:val="both"/>
      </w:pPr>
      <w:r w:rsidRPr="000C5D88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06783" w:rsidRPr="000C5D88" w:rsidRDefault="00806783" w:rsidP="00806783">
      <w:pPr>
        <w:pStyle w:val="a4"/>
        <w:numPr>
          <w:ilvl w:val="0"/>
          <w:numId w:val="16"/>
        </w:numPr>
        <w:ind w:left="0" w:firstLine="416"/>
        <w:jc w:val="both"/>
      </w:pPr>
      <w:r w:rsidRPr="000C5D88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806783" w:rsidRPr="000C5D88" w:rsidRDefault="00806783" w:rsidP="00806783">
      <w:pPr>
        <w:pStyle w:val="a4"/>
        <w:ind w:left="0" w:firstLine="416"/>
        <w:jc w:val="both"/>
        <w:rPr>
          <w:b/>
        </w:rPr>
      </w:pPr>
      <w:r w:rsidRPr="000C5D88">
        <w:rPr>
          <w:b/>
        </w:rPr>
        <w:t>Метапредметные результаты: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Сравнивать разные приемы действий, выбирать удобные способы для выполнения конкретного задания.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Применять изученные способы учебной работы и приёмы вычислений для работы с числовыми головоломками. 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Анализировать правила игры.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Действовать в соответствии с заданными правилами.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Включаться в групповую работу.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Участвовать в обсуждении проблемных вопросов, высказывать собственное мнение и аргументировать его.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Выполнять пробное учебное действие, фиксировать индивидуальное затруднение в пробном действии.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Аргументировать свою позицию в коммуникации, учитывать разные мнения, использовать критерии для обоснования своего суждения.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Сопоставлять полученный результат с заданным условием.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Контролировать свою деятельность: обнаруживать и исправлять ошибки.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Искать и выбирать необходимую информацию, содержащуюся в тексте задачи, на рисунке или в таблице, для ответа на заданные вопросы.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Моделировать ситуацию, описанную в тексте задачи.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Использовать соответствующие знаково-символические средства для моделирования ситуации.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Конструировать последовательность «шагов» (алгоритм) решения задачи.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Объяснять (обосновывать) выполняемые и выполненные действия.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Воспроизводить способ решения задачи.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Сопоставлять полученный результат с заданным условием.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Анализировать предложенные варианты решения задачи, выбирать из них верные.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Выбрать наиболее эффективный способ решения задачи.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Оценивать предъявленное готовое решение задачи (верно, неверно).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Участвовать в учебном диалоге, оценивать процесс поиска и результат решения задачи.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Конструировать несложные задачи.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Ориентироваться в понятиях «влево», «вправо», «вверх», «вниз».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Ориентироваться на точку начала движения, на числа и стрелки 1→ 1↓ и др., указывающие направление движения.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Проводить линии по заданному маршруту (алгоритму).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Выделять фигуру заданной формы на сложном чертеже.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lastRenderedPageBreak/>
        <w:t xml:space="preserve">Анализировать расположение деталей (танов, треугольников, уголков, спичек) в исходной конструкции.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Составлять фигуры из частей. Определять место заданной детали в конструкции.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Выявлять закономерности в расположении деталей; составлять детали в соответствии с заданным контуром конструкции.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Сопоставлять полученный (промежуточный, итоговый) результат с заданным условием.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Объяснять выбор деталей или способа действия при заданном условии.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Анализировать предложенные возможные варианты верного решения.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Моделировать объёмные фигуры из различных материалов (проволока, пластилин и др.) и из развёрток. </w:t>
      </w:r>
    </w:p>
    <w:p w:rsidR="00806783" w:rsidRPr="000C5D88" w:rsidRDefault="00806783" w:rsidP="00806783">
      <w:pPr>
        <w:pStyle w:val="a4"/>
        <w:numPr>
          <w:ilvl w:val="0"/>
          <w:numId w:val="14"/>
        </w:numPr>
        <w:ind w:left="0" w:firstLine="416"/>
        <w:jc w:val="both"/>
      </w:pPr>
      <w:r w:rsidRPr="000C5D88">
        <w:t xml:space="preserve">Осуществлять развернутые действия контроля и самоконтроля: сравнивать построенную конструкцию с образцом. </w:t>
      </w:r>
    </w:p>
    <w:p w:rsidR="000C5D88" w:rsidRPr="000C5D88" w:rsidRDefault="006D17C8" w:rsidP="006D17C8">
      <w:pPr>
        <w:spacing w:line="240" w:lineRule="auto"/>
        <w:ind w:firstLine="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06783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5D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год обучения</w:t>
      </w:r>
    </w:p>
    <w:p w:rsidR="003B070C" w:rsidRPr="000C5D88" w:rsidRDefault="00806783" w:rsidP="003B070C">
      <w:pPr>
        <w:pStyle w:val="ParagraphStyle"/>
        <w:ind w:firstLine="416"/>
        <w:jc w:val="both"/>
        <w:rPr>
          <w:rFonts w:ascii="Times New Roman" w:hAnsi="Times New Roman" w:cs="Times New Roman"/>
        </w:rPr>
      </w:pPr>
      <w:r w:rsidRPr="00806783">
        <w:rPr>
          <w:rFonts w:ascii="Times New Roman" w:eastAsia="Times New Roman" w:hAnsi="Times New Roman" w:cs="Times New Roman"/>
          <w:i/>
        </w:rPr>
        <w:t>Программные требования к знаниям:</w:t>
      </w:r>
      <w:r w:rsidR="006D17C8">
        <w:rPr>
          <w:rFonts w:ascii="Times New Roman" w:eastAsia="Times New Roman" w:hAnsi="Times New Roman" w:cs="Times New Roman"/>
          <w:i/>
        </w:rPr>
        <w:t xml:space="preserve"> </w:t>
      </w:r>
      <w:r w:rsidR="003B070C" w:rsidRPr="000C5D88">
        <w:rPr>
          <w:rFonts w:ascii="Times New Roman" w:hAnsi="Times New Roman" w:cs="Times New Roman"/>
        </w:rPr>
        <w:t>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D88">
        <w:rPr>
          <w:rFonts w:ascii="Times New Roman" w:hAnsi="Times New Roman" w:cs="Times New Roman"/>
          <w:b/>
          <w:sz w:val="24"/>
          <w:szCs w:val="24"/>
          <w:u w:val="single"/>
        </w:rPr>
        <w:t>2 год обучения</w:t>
      </w:r>
    </w:p>
    <w:p w:rsidR="003B070C" w:rsidRPr="000C5D88" w:rsidRDefault="00806783" w:rsidP="003B070C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783">
        <w:rPr>
          <w:rFonts w:ascii="Times New Roman" w:hAnsi="Times New Roman" w:cs="Times New Roman"/>
          <w:i/>
          <w:sz w:val="24"/>
          <w:szCs w:val="24"/>
        </w:rPr>
        <w:t>Программные требования к знаниям</w:t>
      </w:r>
      <w:r w:rsidR="003B070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B070C" w:rsidRPr="000C5D88">
        <w:rPr>
          <w:rFonts w:ascii="Times New Roman" w:hAnsi="Times New Roman" w:cs="Times New Roman"/>
          <w:sz w:val="24"/>
          <w:szCs w:val="24"/>
        </w:rPr>
        <w:t>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C5D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</w:t>
      </w:r>
    </w:p>
    <w:p w:rsidR="003B070C" w:rsidRPr="000C5D88" w:rsidRDefault="00806783" w:rsidP="003B070C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70C">
        <w:rPr>
          <w:rFonts w:ascii="Times New Roman" w:hAnsi="Times New Roman" w:cs="Times New Roman"/>
          <w:i/>
          <w:sz w:val="24"/>
          <w:szCs w:val="24"/>
        </w:rPr>
        <w:t>Программные требования к знаниям:</w:t>
      </w:r>
      <w:r w:rsidR="003B070C" w:rsidRPr="003B070C">
        <w:rPr>
          <w:rFonts w:ascii="Times New Roman" w:hAnsi="Times New Roman" w:cs="Times New Roman"/>
          <w:sz w:val="24"/>
          <w:szCs w:val="24"/>
        </w:rPr>
        <w:t>развивать</w:t>
      </w:r>
      <w:r w:rsidR="003B070C" w:rsidRPr="000C5D88">
        <w:rPr>
          <w:rFonts w:ascii="Times New Roman" w:hAnsi="Times New Roman" w:cs="Times New Roman"/>
          <w:sz w:val="24"/>
          <w:szCs w:val="24"/>
        </w:rPr>
        <w:t xml:space="preserve">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0C5D88" w:rsidRDefault="000C5D88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783" w:rsidRPr="000C5D88" w:rsidRDefault="00806783" w:rsidP="00806783">
      <w:pPr>
        <w:pStyle w:val="a4"/>
        <w:ind w:left="0" w:firstLine="416"/>
        <w:jc w:val="both"/>
        <w:rPr>
          <w:b/>
          <w:u w:val="single"/>
        </w:rPr>
      </w:pPr>
      <w:r w:rsidRPr="000C5D88">
        <w:rPr>
          <w:b/>
          <w:u w:val="single"/>
        </w:rPr>
        <w:t>4 год обучения</w:t>
      </w:r>
    </w:p>
    <w:p w:rsidR="003B070C" w:rsidRPr="003B070C" w:rsidRDefault="00806783" w:rsidP="003B070C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70C">
        <w:rPr>
          <w:rFonts w:ascii="Times New Roman" w:hAnsi="Times New Roman" w:cs="Times New Roman"/>
          <w:i/>
          <w:sz w:val="24"/>
          <w:szCs w:val="24"/>
        </w:rPr>
        <w:t>Пр</w:t>
      </w:r>
      <w:r w:rsidR="003B070C" w:rsidRPr="003B070C">
        <w:rPr>
          <w:rFonts w:ascii="Times New Roman" w:hAnsi="Times New Roman" w:cs="Times New Roman"/>
          <w:i/>
          <w:sz w:val="24"/>
          <w:szCs w:val="24"/>
        </w:rPr>
        <w:t>ограммные требования к знаниям</w:t>
      </w:r>
      <w:r w:rsidRPr="003B070C">
        <w:rPr>
          <w:rFonts w:ascii="Times New Roman" w:hAnsi="Times New Roman" w:cs="Times New Roman"/>
          <w:i/>
          <w:sz w:val="24"/>
          <w:szCs w:val="24"/>
        </w:rPr>
        <w:t>:</w:t>
      </w:r>
      <w:r w:rsidR="003B070C" w:rsidRPr="003B070C">
        <w:rPr>
          <w:rFonts w:ascii="Times New Roman" w:hAnsi="Times New Roman" w:cs="Times New Roman"/>
          <w:sz w:val="24"/>
          <w:szCs w:val="24"/>
        </w:rPr>
        <w:t>развивать устойчивый интерес учащихся к математике, совершенствовать навыки решения нестандартных задач, способствовать развитию умения самостоятельно находить необходимую информацию, научить различать плоские и объемные геометрические фигуры, научить определять площади различных геометрических фигур, совершенствовать умения самостоятельно и творчески работать с учебной и научно-популярной литературой</w:t>
      </w:r>
    </w:p>
    <w:p w:rsidR="00806783" w:rsidRPr="000C5D88" w:rsidRDefault="00806783" w:rsidP="000C5D88">
      <w:pPr>
        <w:pStyle w:val="a7"/>
        <w:shd w:val="clear" w:color="auto" w:fill="FFFFFF"/>
        <w:spacing w:before="0" w:beforeAutospacing="0" w:after="0" w:afterAutospacing="0"/>
        <w:ind w:firstLine="416"/>
        <w:jc w:val="both"/>
        <w:rPr>
          <w:color w:val="000000"/>
        </w:rPr>
      </w:pPr>
    </w:p>
    <w:p w:rsidR="008F2AA8" w:rsidRPr="000C5D88" w:rsidRDefault="006D17C8" w:rsidP="00806783">
      <w:pPr>
        <w:widowControl w:val="0"/>
        <w:spacing w:line="240" w:lineRule="auto"/>
        <w:ind w:left="20" w:right="20" w:firstLine="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2AA8" w:rsidRPr="000C5D88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806783" w:rsidRPr="00806783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783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  <w:r w:rsidR="00D701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(66 часов)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 xml:space="preserve">1 раздел. </w:t>
      </w:r>
      <w:r w:rsidRPr="000C5D8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(28 часов)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Математика — это интересно.</w:t>
      </w:r>
      <w:r w:rsidR="00726AAB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 </w:t>
      </w:r>
      <w:r w:rsidRPr="000C5D88">
        <w:rPr>
          <w:rFonts w:ascii="Times New Roman" w:hAnsi="Times New Roman" w:cs="Times New Roman"/>
          <w:sz w:val="24"/>
          <w:szCs w:val="24"/>
        </w:rPr>
        <w:t>Решение нестандартных задач. Игра «Муха» («муха» перемещается по командам «вверх, «вниз», «влево», «вправо» на игровом поле 3х3 клетки).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Танграм: древняя китайская головоломка.</w:t>
      </w:r>
      <w:r w:rsidR="00726AAB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 </w:t>
      </w:r>
      <w:r w:rsidRPr="000C5D88">
        <w:rPr>
          <w:rFonts w:ascii="Times New Roman" w:hAnsi="Times New Roman" w:cs="Times New Roman"/>
          <w:sz w:val="24"/>
          <w:szCs w:val="24"/>
        </w:rPr>
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Путешествие точки.Построение рисунка (на листе в клетку) в соответствии с заданной последовательностью «шагов» (по алгоритму). Проверка работы. Построение собственного рисунка и описание его «шагов».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sz w:val="24"/>
          <w:szCs w:val="24"/>
        </w:rPr>
        <w:t>"Спичечный" конструктор.</w:t>
      </w:r>
      <w:r w:rsidR="00726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D88">
        <w:rPr>
          <w:rFonts w:ascii="Times New Roman" w:hAnsi="Times New Roman" w:cs="Times New Roman"/>
          <w:sz w:val="24"/>
          <w:szCs w:val="24"/>
        </w:rPr>
        <w:t>Построение конструкции по заданному образцу. Взаимный контроль.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Волшебная линейка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Шкала линейки. Сведения из истории математики: историявозникновения линейки.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sz w:val="24"/>
          <w:szCs w:val="24"/>
        </w:rPr>
        <w:t>Праздник числа 10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Игры: «Задумай число», «Отгадай задуманное число». Восстановление примеров: поиск цифры, которая скрыта.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lastRenderedPageBreak/>
        <w:t>Конструирование многоугольников из деталей танграма</w:t>
      </w:r>
      <w:r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Игра-соревнование «Веселый счёт»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Найти, показать и назвать числа по порядку (от 1 до 20).Числа от 1 до 20 расположены в таблице (4 х5) не по порядку, а разбросаны по всей таблице.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Игры с кубиками.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Подсчёт числа точек на верхних гранях выпавших кубиков (у каждого два кубика). Взаимный контроль.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Конструкторы</w:t>
      </w:r>
      <w:r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Знакомство с деталями конструктора, схемами-инструкциями и алгоритмами построения конструкций. Выполнение постройки по собственному замыслу.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Весёлая геометрия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Математические игры.Построение «математических» пирамид: «Сложение в пределах 10»; «Вычитание в пределах 10».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>2 раздел. Мир занимательных задач.</w:t>
      </w:r>
      <w:r w:rsidR="00D701D7"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«Спичечный» конструктор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Построение конструкции по заданному образцу. Перекладывание нескольких спичек (палочек) в соответствии с условием.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Задачи-смекалки.Задачи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Прятки с фигурами</w:t>
      </w:r>
      <w:r w:rsidR="00E34ADE"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 Работа с таблицей «Поиск треугольников в заданной фигуре».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Математические игры</w:t>
      </w:r>
      <w:r w:rsidR="00E34ADE"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Построение «математических» пирамид: «Сложение в пределах 10»; «Сложение в пределах 20»; «Вычитание в пределах 10»; «Вычитание в пределах 20». Моделирование действий сложения и вычитания с помощью предметов.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Числовые головоломки</w:t>
      </w:r>
      <w:r w:rsidR="00E34ADE"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Решение и составление ребусов, содержащих числа. Заполнение числового кроссворда (судоку).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C5D88">
        <w:rPr>
          <w:rFonts w:ascii="Times New Roman" w:hAnsi="Times New Roman" w:cs="Times New Roman"/>
          <w:b/>
          <w:sz w:val="24"/>
          <w:szCs w:val="24"/>
        </w:rPr>
        <w:t xml:space="preserve">3 раздел. </w:t>
      </w:r>
      <w:r w:rsidRPr="000C5D8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(18 часов)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Математическая карусель.Работа в «центрах» деятельности: «Конструкторы», «Математические головоломки», «Занимательные задачи».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Уголки</w:t>
      </w:r>
      <w:r w:rsidR="00E34ADE"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sz w:val="24"/>
          <w:szCs w:val="24"/>
        </w:rPr>
        <w:t>Составление фигур из 4, 5, 6, 7 уголков: по образцу, по собственному замыслу.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Игра в магазин. Монеты.Сложение и вычитание в пределах 20.</w:t>
      </w:r>
      <w:r w:rsidRPr="000C5D88">
        <w:rPr>
          <w:rFonts w:ascii="Times New Roman" w:hAnsi="Times New Roman" w:cs="Times New Roman"/>
          <w:spacing w:val="-2"/>
          <w:sz w:val="24"/>
          <w:szCs w:val="24"/>
        </w:rPr>
        <w:t xml:space="preserve"> Моделирование приема выполнения действия сложения с переходом через десяток в пределах 20.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Конструирование фигур из деталей танграма.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0C5D88">
        <w:rPr>
          <w:rFonts w:ascii="Times New Roman" w:hAnsi="Times New Roman" w:cs="Times New Roman"/>
          <w:sz w:val="24"/>
          <w:szCs w:val="24"/>
        </w:rPr>
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sz w:val="24"/>
          <w:szCs w:val="24"/>
        </w:rPr>
        <w:t>Игры с кубиками</w:t>
      </w:r>
      <w:r w:rsidR="00E34A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</w:t>
      </w:r>
      <w:r w:rsidRPr="000C5D88">
        <w:rPr>
          <w:rFonts w:ascii="Times New Roman" w:hAnsi="Times New Roman" w:cs="Times New Roman"/>
          <w:sz w:val="24"/>
          <w:szCs w:val="24"/>
        </w:rPr>
        <w:t>Выполнение заданий по образцу,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0C5D88">
        <w:rPr>
          <w:rFonts w:ascii="Times New Roman" w:hAnsi="Times New Roman" w:cs="Times New Roman"/>
          <w:sz w:val="24"/>
          <w:szCs w:val="24"/>
        </w:rPr>
        <w:t xml:space="preserve">использование метода от обратного.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Взаимный контроль.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Математическое путешествие.Сложение и вычитание в пределах 20. Вычисления в группах.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Математические игры</w:t>
      </w:r>
      <w:r w:rsidR="00E34ADE">
        <w:rPr>
          <w:rFonts w:ascii="Times New Roman" w:hAnsi="Times New Roman" w:cs="Times New Roman"/>
          <w:sz w:val="24"/>
          <w:szCs w:val="24"/>
        </w:rPr>
        <w:t>.</w:t>
      </w:r>
      <w:r w:rsidRPr="000C5D88">
        <w:rPr>
          <w:rFonts w:ascii="Times New Roman" w:hAnsi="Times New Roman" w:cs="Times New Roman"/>
          <w:sz w:val="24"/>
          <w:szCs w:val="24"/>
        </w:rPr>
        <w:t xml:space="preserve">«Волшебная палочка», «Лучший лодочник», «Гонки с зонтиками». Решение </w:t>
      </w:r>
      <w:r w:rsidRPr="000C5D88">
        <w:rPr>
          <w:rFonts w:ascii="Times New Roman" w:hAnsi="Times New Roman" w:cs="Times New Roman"/>
          <w:spacing w:val="-2"/>
          <w:sz w:val="24"/>
          <w:szCs w:val="24"/>
        </w:rPr>
        <w:t>простых задач, представленных в одной цепочке. Построение узора по клеточкам по заданному алгоритму; с применением знаний в измененных условиях.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Секреты задач</w:t>
      </w:r>
      <w:r w:rsidR="00E34ADE">
        <w:rPr>
          <w:rFonts w:ascii="Times New Roman" w:hAnsi="Times New Roman" w:cs="Times New Roman"/>
          <w:sz w:val="24"/>
          <w:szCs w:val="24"/>
        </w:rPr>
        <w:t xml:space="preserve">. </w:t>
      </w:r>
      <w:r w:rsidRPr="000C5D88"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Pr="000C5D88">
        <w:rPr>
          <w:rFonts w:ascii="Times New Roman" w:hAnsi="Times New Roman" w:cs="Times New Roman"/>
          <w:sz w:val="24"/>
          <w:szCs w:val="24"/>
        </w:rPr>
        <w:t>Решение задач разными способами. Решение нестандартных задач.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Числовые головоломки.Решение и составление ребусов, содержащих числа. Заполнение числового кроссворда (судоку).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Математические игры.Построение «математических» пирамид: «Сложение в пределах 20»; «Вычитание в пределах 20».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sz w:val="24"/>
          <w:szCs w:val="24"/>
        </w:rPr>
        <w:t>Обобщение изученного.</w:t>
      </w:r>
      <w:r w:rsidR="00726AAB">
        <w:rPr>
          <w:rFonts w:ascii="Times New Roman" w:hAnsi="Times New Roman" w:cs="Times New Roman"/>
          <w:sz w:val="24"/>
          <w:szCs w:val="24"/>
        </w:rPr>
        <w:t xml:space="preserve"> </w:t>
      </w:r>
      <w:r w:rsidRPr="000C5D88"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Pr="000C5D88">
        <w:rPr>
          <w:rFonts w:ascii="Times New Roman" w:hAnsi="Times New Roman" w:cs="Times New Roman"/>
          <w:bCs/>
          <w:sz w:val="24"/>
          <w:szCs w:val="24"/>
        </w:rPr>
        <w:t>Проведение математического КВН. Подведение итогов. Награждение участников.</w:t>
      </w:r>
    </w:p>
    <w:p w:rsidR="00E34ADE" w:rsidRDefault="00E34ADE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783" w:rsidRPr="00E34ADE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ADE">
        <w:rPr>
          <w:rFonts w:ascii="Times New Roman" w:hAnsi="Times New Roman" w:cs="Times New Roman"/>
          <w:b/>
          <w:sz w:val="24"/>
          <w:szCs w:val="24"/>
          <w:u w:val="single"/>
        </w:rPr>
        <w:t>2 класс.</w:t>
      </w:r>
    </w:p>
    <w:p w:rsidR="00806783" w:rsidRPr="00E34ADE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E">
        <w:rPr>
          <w:rFonts w:ascii="Times New Roman" w:hAnsi="Times New Roman" w:cs="Times New Roman"/>
          <w:b/>
          <w:sz w:val="24"/>
          <w:szCs w:val="24"/>
        </w:rPr>
        <w:t xml:space="preserve">1 раздел. </w:t>
      </w:r>
      <w:r w:rsidRPr="00E34A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(10 часов)</w:t>
      </w:r>
    </w:p>
    <w:p w:rsidR="00806783" w:rsidRPr="000C5D88" w:rsidRDefault="00E34ADE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«Удивительная снежинка». </w:t>
      </w:r>
      <w:r w:rsidR="00806783" w:rsidRPr="000C5D88">
        <w:rPr>
          <w:rFonts w:ascii="Times New Roman" w:hAnsi="Times New Roman" w:cs="Times New Roman"/>
          <w:spacing w:val="-2"/>
          <w:sz w:val="24"/>
          <w:szCs w:val="24"/>
        </w:rPr>
        <w:t xml:space="preserve">Загадки о геометрических инструментах.  Практическая работа с линейкой. </w:t>
      </w:r>
      <w:r w:rsidR="00806783"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Геометрические узоры. Симметрия. Закономерности в узорах. Работа с таблицей «Геометрические узоры. Симметрия»</w:t>
      </w:r>
    </w:p>
    <w:p w:rsidR="00806783" w:rsidRPr="000C5D88" w:rsidRDefault="00806783" w:rsidP="00E34ADE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lastRenderedPageBreak/>
        <w:t>Крестики-нолики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Игра «Крестики-нолики». Игры «Волшебнаяпалочка», «Лучший лодочник» (сложение, вычитание в пределах 20). 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игры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Числа от 1 до 100. Игра «Русское лото». Построение математических пирамид: «Сложение и вычитание в пределах 20 (с переходом через разряд)».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Прятки с фигурами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Поиск заданных фигур в фигурах сложной конфигурации. Решение задач на деление заданной фигуры на равные части.</w:t>
      </w:r>
    </w:p>
    <w:p w:rsidR="00806783" w:rsidRPr="00E34ADE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DE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 xml:space="preserve">2 раздел. </w:t>
      </w:r>
      <w:r w:rsidRPr="00E34A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(18 часов)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Секреты задач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нестандартных и занимательных задач. Задачи в стихах.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«Спичечный» конструктор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Построение конструкции по заданному образцу. Перекладывание нескольких спичек (палочек) в соответствии с условиями.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Геометрический калейдоскоп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Конструирование многоугольников из заданных элементов. Танграм. Составление картинки без разбиения на части и представленной в уменьшенном масштабе.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Числовые головоломки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(судоку).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«Шаг в будущее»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Игры: «Волшебная палочка», «Лучший</w:t>
      </w:r>
      <w:r w:rsidR="00E34ADE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лодочник», «Чья сумма больше?», </w:t>
      </w:r>
      <w:r w:rsidR="00E34ADE"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«Гонки с зонтиками» и др.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Геометрия вокруг нас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задач, формирующих геометрическую наблюдательность.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Путешествие точки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Тайны окружности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Математическое путешествие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  34 –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14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20   20 +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18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38       38 –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16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22   22 +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15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37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«Новогодний серпантин»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игры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«Часы нас будят по утрам…»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Определение времени по часам с точностью до часа. Часовой циферблат с подвижными стрелками.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 xml:space="preserve">3 раздел. </w:t>
      </w:r>
      <w:r w:rsidRPr="000C5D8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(28 часов)</w:t>
      </w:r>
    </w:p>
    <w:p w:rsidR="00806783" w:rsidRPr="000C5D88" w:rsidRDefault="00806783" w:rsidP="00E34ADE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Геометрический калейдоскоп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Задания на разрезание и составление фигур.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Головоломки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Расшифровка закодированных слов. Восстановление примеров: объяснить, какая цифра скрыта; проверить, перевернув карточку.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Секреты задач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с лишними или недостающими либо некорректными данными. Нестандартные задачи.</w:t>
      </w:r>
    </w:p>
    <w:p w:rsidR="00806783" w:rsidRPr="000C5D88" w:rsidRDefault="00E34ADE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«Что скрывает сорока?». </w:t>
      </w:r>
      <w:r w:rsidR="00806783"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числа: ви3на, 100л, про100р, ко100чка, 40а, 3буна, и100рия и др.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Дважды два — четыре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Таблица умножения однозначных чисел. Игра «Говорящая таблица умножения»</w:t>
      </w:r>
      <w:r w:rsidRPr="000C5D88">
        <w:rPr>
          <w:rFonts w:ascii="Times New Roman" w:hAnsi="Times New Roman" w:cs="Times New Roman"/>
          <w:color w:val="191919"/>
          <w:w w:val="104"/>
          <w:sz w:val="24"/>
          <w:szCs w:val="24"/>
        </w:rPr>
        <w:t>1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. Игра «Математическое домино». Математические пирамиды: «Умножение», «Деление». Математический набор «Карточки- считалочки» (сорбонки): карточки двусторонние: на одной стороне — задание, на другой — ответ.Игры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lastRenderedPageBreak/>
        <w:t>В царстве смекалки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Сбор информации и выпуск математической газеты (работа в группах).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Составь квадрат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Прямоугольник. Квадрат. Задания на составление прямоугольников (квадратов) из заданных частей.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Мир занимательных задач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Математическая эстафета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олимпиадных задач.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Обобщение изученного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bCs/>
          <w:sz w:val="24"/>
          <w:szCs w:val="24"/>
        </w:rPr>
        <w:t>Проведение математического КВНа. Подведение итогов. Награждение участников.</w:t>
      </w:r>
    </w:p>
    <w:p w:rsidR="00E34ADE" w:rsidRDefault="00E34ADE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783" w:rsidRPr="00E34ADE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ADE">
        <w:rPr>
          <w:rFonts w:ascii="Times New Roman" w:hAnsi="Times New Roman" w:cs="Times New Roman"/>
          <w:b/>
          <w:bCs/>
          <w:sz w:val="24"/>
          <w:szCs w:val="24"/>
          <w:u w:val="single"/>
        </w:rPr>
        <w:t>3 класс.</w:t>
      </w:r>
    </w:p>
    <w:p w:rsidR="00806783" w:rsidRPr="00E34ADE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E34ADE">
        <w:rPr>
          <w:rFonts w:ascii="Times New Roman" w:hAnsi="Times New Roman" w:cs="Times New Roman"/>
          <w:b/>
          <w:bCs/>
          <w:sz w:val="24"/>
          <w:szCs w:val="24"/>
        </w:rPr>
        <w:t xml:space="preserve">1 раздел. </w:t>
      </w:r>
      <w:r w:rsidRPr="00E34A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(40 часов)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олимпиадных задач.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«Числовой» конструктор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Числа от 1 до 1000. Составление трёхзначных чисел с помощью комплектов карточек с числами: 1) 0, 1, 2, 3, 4, </w:t>
      </w: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>…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, 9 (10); 2) 10, 20, 30, 40, </w:t>
      </w: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>…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, 90; 3) 100, 200, 300, 400, </w:t>
      </w: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 xml:space="preserve">…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, 900.</w:t>
      </w:r>
    </w:p>
    <w:p w:rsidR="00806783" w:rsidRPr="000C5D88" w:rsidRDefault="00806783" w:rsidP="00E34ADE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Геометрия вокруг нас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Конструирование многоугольников из одинаковых треугольников.</w:t>
      </w:r>
    </w:p>
    <w:p w:rsidR="00806783" w:rsidRPr="000C5D88" w:rsidRDefault="00806783" w:rsidP="00E34ADE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Волшебные переливания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на переливание.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В царстве смекалки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нестандартных задач (на «отношения»). Сбор информации и выпуск математической газеты (работа в группах).</w:t>
      </w:r>
    </w:p>
    <w:p w:rsidR="00806783" w:rsidRPr="000C5D88" w:rsidRDefault="00806783" w:rsidP="00E34ADE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«Шаг в будущее»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«Спичечный» конструктор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Построение конструкции по заданному образцу. Перекладывание нескольких спичек в соответствии с условием.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Числовые головоломки</w:t>
      </w:r>
      <w:r w:rsidR="00E34ADE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(судоку).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Числовые головоломки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(судоку).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головоломки,занимательные задачи.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фокусы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</w: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>…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, 15.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игры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«Гонкис зонтиками» (по выбору учащихся).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Секреты чисел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Математическая копилка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Составление сборника числового материала, взятого из жизни (газеты, детские журналы), для составления задач.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Математическое путешествие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</w:r>
    </w:p>
    <w:p w:rsidR="00806783" w:rsidRPr="000C5D88" w:rsidRDefault="00806783" w:rsidP="00806783">
      <w:pPr>
        <w:widowControl w:val="0"/>
        <w:autoSpaceDE w:val="0"/>
        <w:autoSpaceDN w:val="0"/>
        <w:adjustRightInd w:val="0"/>
        <w:spacing w:line="240" w:lineRule="auto"/>
        <w:ind w:left="34"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>1-й раунд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: 640 –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140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500  500 +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180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680  680 –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160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= 520   520 +</w:t>
      </w:r>
      <w:r w:rsidRPr="000C5D88">
        <w:rPr>
          <w:rFonts w:ascii="Times New Roman" w:hAnsi="Times New Roman" w:cs="Times New Roman"/>
          <w:b/>
          <w:bCs/>
          <w:color w:val="191919"/>
          <w:w w:val="105"/>
          <w:sz w:val="24"/>
          <w:szCs w:val="24"/>
        </w:rPr>
        <w:t xml:space="preserve"> 150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= 670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Выбери маршрут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lastRenderedPageBreak/>
        <w:t>Числовые головоломки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(судоку).</w:t>
      </w:r>
    </w:p>
    <w:p w:rsidR="00806783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В царстве смекалки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Сбор информации и выпуск математической газеты (работа в группах).</w:t>
      </w:r>
    </w:p>
    <w:p w:rsidR="00726AAB" w:rsidRPr="000C5D88" w:rsidRDefault="00726AAB" w:rsidP="00BC53E2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783" w:rsidRPr="00BC53E2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BC53E2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 xml:space="preserve">2 раздел. </w:t>
      </w:r>
      <w:r w:rsidRPr="00BC53E2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(4 часа)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sz w:val="24"/>
          <w:szCs w:val="24"/>
        </w:rPr>
        <w:t>Мир занимательных задач.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3E2">
        <w:rPr>
          <w:rFonts w:ascii="Times New Roman" w:eastAsia="Times New Roman" w:hAnsi="Times New Roman" w:cs="Times New Roman"/>
          <w:b/>
          <w:sz w:val="24"/>
          <w:szCs w:val="24"/>
        </w:rPr>
        <w:t xml:space="preserve">3 раздел. </w:t>
      </w:r>
      <w:r w:rsidRPr="00BC53E2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</w:t>
      </w:r>
      <w:r w:rsidRPr="000C5D88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  <w:r w:rsidR="00D701D7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(22 часа)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Геометрический калейдоскоп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806783" w:rsidRPr="000C5D88" w:rsidRDefault="00806783" w:rsidP="00BC53E2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Разверни листок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и задания на развитие пространственных представлений.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От секунды до столетия</w:t>
      </w:r>
      <w:r w:rsidR="00BC53E2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Числовые головоломки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(какуро).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Конкурс смекалки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в стихах. Задачи-шутки. Задачи-смекалки.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Это было в старину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Старинные русские меры длины и массы: пядь, аршин, вершок, верста, пуд, фунт и др. Решение старинных задач.Работа с таблицей «Старинные русские меры длины»</w:t>
      </w:r>
      <w:r w:rsidR="00641347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. 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фокусы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Алгоритм умножения (деления) трёхзначного числа на однозначное число. Поиск «спрятанных» цифр в записи решения.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Энциклопедия математических развлечений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Составление сборника занимательных заданий. Использование разных источников информации (детские познавательные журналы, книги и др.).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88">
        <w:rPr>
          <w:rFonts w:ascii="Times New Roman" w:eastAsia="Times New Roman" w:hAnsi="Times New Roman" w:cs="Times New Roman"/>
          <w:sz w:val="24"/>
          <w:szCs w:val="24"/>
        </w:rPr>
        <w:t>Обобщение изученного.</w:t>
      </w:r>
      <w:r w:rsidR="0072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D88">
        <w:rPr>
          <w:rFonts w:ascii="Times New Roman" w:hAnsi="Times New Roman" w:cs="Times New Roman"/>
          <w:bCs/>
          <w:sz w:val="24"/>
          <w:szCs w:val="24"/>
        </w:rPr>
        <w:t>Проведение математического КВНа. Подведение итогов. Награждение участников.</w:t>
      </w:r>
    </w:p>
    <w:p w:rsidR="00641347" w:rsidRDefault="00641347" w:rsidP="00806783">
      <w:pPr>
        <w:widowControl w:val="0"/>
        <w:autoSpaceDE w:val="0"/>
        <w:autoSpaceDN w:val="0"/>
        <w:adjustRightInd w:val="0"/>
        <w:spacing w:line="240" w:lineRule="auto"/>
        <w:ind w:left="34" w:firstLine="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783" w:rsidRPr="000C5D88" w:rsidRDefault="00806783" w:rsidP="00806783">
      <w:pPr>
        <w:widowControl w:val="0"/>
        <w:autoSpaceDE w:val="0"/>
        <w:autoSpaceDN w:val="0"/>
        <w:adjustRightInd w:val="0"/>
        <w:spacing w:line="240" w:lineRule="auto"/>
        <w:ind w:left="34" w:firstLine="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D88">
        <w:rPr>
          <w:rFonts w:ascii="Times New Roman" w:hAnsi="Times New Roman" w:cs="Times New Roman"/>
          <w:b/>
          <w:bCs/>
          <w:sz w:val="24"/>
          <w:szCs w:val="24"/>
        </w:rPr>
        <w:t>4 класс.</w:t>
      </w:r>
    </w:p>
    <w:p w:rsidR="00806783" w:rsidRPr="000C5D88" w:rsidRDefault="00806783" w:rsidP="00806783">
      <w:pPr>
        <w:widowControl w:val="0"/>
        <w:autoSpaceDE w:val="0"/>
        <w:autoSpaceDN w:val="0"/>
        <w:adjustRightInd w:val="0"/>
        <w:spacing w:line="240" w:lineRule="auto"/>
        <w:ind w:left="34" w:firstLine="416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C5D88">
        <w:rPr>
          <w:rFonts w:ascii="Times New Roman" w:hAnsi="Times New Roman" w:cs="Times New Roman"/>
          <w:b/>
          <w:bCs/>
          <w:sz w:val="24"/>
          <w:szCs w:val="24"/>
        </w:rPr>
        <w:t xml:space="preserve">1 раздел. </w:t>
      </w:r>
      <w:r w:rsidRPr="000C5D88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(48 часов)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Числа-великаны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Как велик миллион? 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Мир занимательных задач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Кто что увидит?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и задания на развитие пространственных представлений.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Римские цифры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Занимательные задания с римскими цифрами.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Числовые головоломки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(судоку, какуро).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Секреты задач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в стихах повышенной сложности: «Начнём с хвоста», «Сколько лет?» и др. (Н. Разговоров).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В царстве смекалки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Сбор информации и выпуск математической газеты (работа в группах)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Математический марафон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задач международного конкурса «Кенгуру».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«Спичечный» конструктор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lastRenderedPageBreak/>
        <w:t>Выбери маршрут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фокусы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«Открой» способ быстрого поиска суммы. Как сложить несколько последовательных чисел натурального ряда? Например, 6 + 7 + 8 + 9 + 10; 12 + 13 + 14 + 15 + 16 и др.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Занимательное моделирование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Объёмные фигуры: цилиндр, конус, пирамида, шар, куб. Набор «Геометрические тела».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Математическая копилка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Составление сборника числового материала, взятого из жизни (газеты, детские журналы), для составления задач.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Какие слова спрятаны в таблице?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Поиск в таблице (9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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 9) слов, связанных с математикой.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«Математика — наш друг!»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Решай, отгадывай, считай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Решай, отгадывай, считай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В царстве смекалки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Сбор информации и выпуск математической газеты (работа в группах).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Числовые головоломки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и составление ребусов, содержащих числа. Заполнение числового кроссворда (судоку, какуро).</w:t>
      </w:r>
    </w:p>
    <w:p w:rsidR="00806783" w:rsidRPr="000C5D88" w:rsidRDefault="00806783" w:rsidP="00806783">
      <w:pPr>
        <w:widowControl w:val="0"/>
        <w:autoSpaceDE w:val="0"/>
        <w:autoSpaceDN w:val="0"/>
        <w:adjustRightInd w:val="0"/>
        <w:spacing w:line="240" w:lineRule="auto"/>
        <w:ind w:firstLine="416"/>
        <w:jc w:val="both"/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>2 раздел. Мир занимательных задач</w:t>
      </w:r>
      <w:r w:rsidR="00D701D7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>. (10 часов)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Мир занимательных задач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Математические фокусы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Отгадывание задуманных чисел: «Отгадай задуманное число», «Отгадай число и месяц рождения» и др.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Интеллектуальная разминка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Блиц-турнир по решению задач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Решение логических, нестандартных задач. Решение задач, имеющих несколько решений.</w:t>
      </w:r>
    </w:p>
    <w:p w:rsidR="00806783" w:rsidRPr="000C5D88" w:rsidRDefault="00806783" w:rsidP="00806783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88">
        <w:rPr>
          <w:rFonts w:ascii="Times New Roman" w:hAnsi="Times New Roman" w:cs="Times New Roman"/>
          <w:b/>
          <w:color w:val="191919"/>
          <w:w w:val="105"/>
          <w:sz w:val="24"/>
          <w:szCs w:val="24"/>
        </w:rPr>
        <w:t xml:space="preserve">3 раздел. </w:t>
      </w:r>
      <w:r w:rsidRPr="000C5D8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мозаика.</w:t>
      </w:r>
      <w:r w:rsidR="00D701D7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(8 часов)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Геометрические фигуры вокруг нас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Поиск квадратов в прямоугольнике 2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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5 см (на клетчатой части листа). Какая пара быстрее составит (и зарисует) геометрическую фигуру?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Математический лабиринт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Интеллектуальный марафон. Подготовка к международному конкурсу «Кенгуру».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Математический праздник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color w:val="191919"/>
          <w:w w:val="105"/>
          <w:sz w:val="24"/>
          <w:szCs w:val="24"/>
        </w:rPr>
        <w:t>Задачи-шутки. Занимательные вопросы и задачи-смекалки. Задачи в стихах. Игра «Задумай число».</w:t>
      </w:r>
    </w:p>
    <w:p w:rsidR="00806783" w:rsidRPr="000C5D88" w:rsidRDefault="00806783" w:rsidP="00641347">
      <w:pPr>
        <w:spacing w:line="240" w:lineRule="auto"/>
        <w:ind w:firstLine="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88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>Обобщение изученного</w:t>
      </w:r>
      <w:r w:rsidR="00641347">
        <w:rPr>
          <w:rFonts w:ascii="Times New Roman" w:hAnsi="Times New Roman" w:cs="Times New Roman"/>
          <w:bCs/>
          <w:color w:val="191919"/>
          <w:w w:val="105"/>
          <w:sz w:val="24"/>
          <w:szCs w:val="24"/>
        </w:rPr>
        <w:t xml:space="preserve">. </w:t>
      </w:r>
      <w:r w:rsidRPr="000C5D88">
        <w:rPr>
          <w:rFonts w:ascii="Times New Roman" w:hAnsi="Times New Roman" w:cs="Times New Roman"/>
          <w:bCs/>
          <w:sz w:val="24"/>
          <w:szCs w:val="24"/>
        </w:rPr>
        <w:t>Проведение математического КВНа. Подведение итогов. Награждение участников.</w:t>
      </w:r>
    </w:p>
    <w:p w:rsidR="00806783" w:rsidRDefault="00806783" w:rsidP="00806783">
      <w:pPr>
        <w:spacing w:line="240" w:lineRule="auto"/>
        <w:ind w:firstLine="416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D17C8" w:rsidRDefault="006D17C8" w:rsidP="00806783">
      <w:pPr>
        <w:spacing w:line="240" w:lineRule="auto"/>
        <w:ind w:firstLine="416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D17C8" w:rsidRDefault="006D17C8" w:rsidP="00806783">
      <w:pPr>
        <w:spacing w:line="240" w:lineRule="auto"/>
        <w:ind w:firstLine="416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D17C8" w:rsidRPr="000C5D88" w:rsidRDefault="006D17C8" w:rsidP="00806783">
      <w:pPr>
        <w:spacing w:line="240" w:lineRule="auto"/>
        <w:ind w:firstLine="416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806783" w:rsidRDefault="009F7988" w:rsidP="00806783">
      <w:pPr>
        <w:spacing w:line="240" w:lineRule="auto"/>
        <w:ind w:firstLine="416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3. КАЛЕНДАРНО-</w:t>
      </w:r>
      <w:r w:rsidR="00641347">
        <w:rPr>
          <w:rFonts w:ascii="Times New Roman" w:hAnsi="Times New Roman" w:cs="Times New Roman"/>
          <w:b/>
          <w:color w:val="00000A"/>
          <w:sz w:val="24"/>
          <w:szCs w:val="24"/>
        </w:rPr>
        <w:t>ТЕМАТИЧЕСКОЕ ПЛАНИРОВАНИЕ</w:t>
      </w:r>
    </w:p>
    <w:p w:rsidR="009F7988" w:rsidRDefault="009F7988" w:rsidP="00806783">
      <w:pPr>
        <w:spacing w:line="240" w:lineRule="auto"/>
        <w:ind w:firstLine="416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416FE" w:rsidRDefault="003416FE" w:rsidP="00806783">
      <w:pPr>
        <w:spacing w:line="240" w:lineRule="auto"/>
        <w:ind w:firstLine="416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146"/>
        <w:gridCol w:w="1264"/>
        <w:gridCol w:w="2123"/>
        <w:gridCol w:w="2040"/>
      </w:tblGrid>
      <w:tr w:rsidR="006D17C8" w:rsidRPr="001E1C3A" w:rsidTr="003416FE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Планируемые сроки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Фактические сроки</w:t>
            </w:r>
          </w:p>
        </w:tc>
      </w:tr>
      <w:tr w:rsidR="006D17C8" w:rsidRPr="001E1C3A" w:rsidTr="003416FE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Числа Арифметические действия. Величины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(28 часов)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sz w:val="24"/>
                <w:szCs w:val="24"/>
              </w:rPr>
              <w:t>Математика — это интересно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  <w:bCs/>
                <w:color w:val="191919"/>
                <w:w w:val="105"/>
              </w:rPr>
              <w:t>Танграм: древняя китайская головоломка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Путешествие 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Игры с кубиками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Танграм: древняя китайская головоломка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Волшебная линейка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Праздник числа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Конструирование многоугольников из деталей танграма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«Весёлый счёт»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Игры с кубиками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  <w:rPr>
                <w:w w:val="105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Конструкторы лего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  <w:rPr>
                <w:w w:val="105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Весёлая 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both"/>
              <w:rPr>
                <w:b/>
                <w:lang w:eastAsia="en-US"/>
              </w:rPr>
            </w:pPr>
            <w:r w:rsidRPr="001E1C3A">
              <w:rPr>
                <w:b/>
                <w:bCs/>
                <w:lang w:eastAsia="en-US"/>
              </w:rPr>
              <w:t>Мир занимательных задач</w:t>
            </w:r>
            <w:r>
              <w:rPr>
                <w:b/>
                <w:bCs/>
                <w:lang w:eastAsia="en-US"/>
              </w:rPr>
              <w:t xml:space="preserve"> (20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«Спичечный» 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A">
              <w:rPr>
                <w:rFonts w:ascii="Times New Roman" w:hAnsi="Times New Roman" w:cs="Times New Roman"/>
                <w:sz w:val="24"/>
                <w:szCs w:val="24"/>
              </w:rPr>
              <w:t>Задачи-смекалки.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A">
              <w:rPr>
                <w:rFonts w:ascii="Times New Roman" w:hAnsi="Times New Roman" w:cs="Times New Roman"/>
                <w:sz w:val="24"/>
                <w:szCs w:val="24"/>
              </w:rPr>
              <w:t>Задачи-смекалки.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A">
              <w:rPr>
                <w:rFonts w:ascii="Times New Roman" w:hAnsi="Times New Roman" w:cs="Times New Roman"/>
                <w:sz w:val="24"/>
                <w:szCs w:val="24"/>
              </w:rPr>
              <w:t>Задачи-смекалки.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Прятки с фигурами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мозаика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7C8" w:rsidRPr="001E1C3A" w:rsidTr="003416FE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Математическая карусель.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Математическая карусель.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Уголки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Монеты.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Конструирование фигур из деталей танграма.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A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кубиками</w:t>
            </w:r>
          </w:p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  <w:rPr>
                <w:w w:val="105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Математическое путешествие.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Секреты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Математическая карусель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Числовые головоломки.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Математические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1C3A">
              <w:rPr>
                <w:rFonts w:ascii="Times New Roman" w:hAnsi="Times New Roman" w:cs="Times New Roman"/>
              </w:rPr>
              <w:t>Обобщение изученного.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9F7988">
            <w:pPr>
              <w:pStyle w:val="a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Default="006D17C8" w:rsidP="009F7988">
            <w:pPr>
              <w:pStyle w:val="a8"/>
              <w:jc w:val="center"/>
            </w:pPr>
          </w:p>
        </w:tc>
      </w:tr>
      <w:tr w:rsidR="006D17C8" w:rsidRPr="001E1C3A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1E1C3A" w:rsidRDefault="006D17C8" w:rsidP="001E1C3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9F798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79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9F798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8" w:rsidRPr="009F7988" w:rsidRDefault="006D17C8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F1D42" w:rsidRDefault="005F1D42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E" w:rsidRPr="000C5D88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927"/>
        <w:gridCol w:w="1345"/>
        <w:gridCol w:w="2192"/>
        <w:gridCol w:w="2109"/>
      </w:tblGrid>
      <w:tr w:rsidR="003416FE" w:rsidRPr="000C5D88" w:rsidTr="003416FE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416FE" w:rsidRPr="001E1C3A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3416FE" w:rsidRPr="001E1C3A" w:rsidRDefault="003416FE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Планируемые сроки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9F7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Фактические сроки </w:t>
            </w: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9F7988">
            <w:pPr>
              <w:pStyle w:val="a8"/>
              <w:jc w:val="both"/>
            </w:pPr>
            <w:r w:rsidRPr="001E1C3A">
              <w:rPr>
                <w:b/>
                <w:bCs/>
                <w:lang w:eastAsia="en-US"/>
              </w:rPr>
              <w:t>Числа Арифметические действия. Величины</w:t>
            </w:r>
            <w:r>
              <w:rPr>
                <w:b/>
                <w:bCs/>
                <w:lang w:eastAsia="en-US"/>
              </w:rPr>
              <w:t xml:space="preserve"> (10 часов)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9F7988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9F7988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«Удивительная снежинка»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C71781">
            <w:pPr>
              <w:pStyle w:val="a8"/>
              <w:jc w:val="both"/>
              <w:rPr>
                <w:w w:val="105"/>
              </w:rPr>
            </w:pPr>
            <w:r w:rsidRPr="001E1C3A">
              <w:rPr>
                <w:b/>
                <w:bCs/>
                <w:lang w:eastAsia="en-US"/>
              </w:rPr>
              <w:t>Мир занимательных задач</w:t>
            </w:r>
            <w:r>
              <w:rPr>
                <w:b/>
                <w:bCs/>
                <w:lang w:eastAsia="en-US"/>
              </w:rPr>
              <w:t xml:space="preserve"> (18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C7178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C7178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Секреты задач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9F79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Секреты задач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9F79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pStyle w:val="a8"/>
              <w:jc w:val="both"/>
              <w:rPr>
                <w:lang w:eastAsia="en-US"/>
              </w:rPr>
            </w:pPr>
            <w:r w:rsidRPr="001E1C3A">
              <w:rPr>
                <w:b/>
              </w:rPr>
              <w:t>Геометрическая мозаика</w:t>
            </w:r>
            <w:r>
              <w:rPr>
                <w:b/>
              </w:rPr>
              <w:t xml:space="preserve"> (38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806783">
            <w:pPr>
              <w:pStyle w:val="a8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806783">
            <w:pPr>
              <w:pStyle w:val="a8"/>
              <w:jc w:val="both"/>
              <w:rPr>
                <w:b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Тайны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 «Часы нас будят по утрам…»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 «Что скрывает сорока?»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Дважды два — четыре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5D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C71781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17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C71781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C71781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C6BD4" w:rsidRDefault="005C6BD4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Pr="000C5D88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862"/>
        <w:gridCol w:w="1369"/>
        <w:gridCol w:w="2212"/>
        <w:gridCol w:w="2129"/>
      </w:tblGrid>
      <w:tr w:rsidR="003416FE" w:rsidRPr="000C5D88" w:rsidTr="003416FE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Планируемые сроки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Фактические сроки</w:t>
            </w: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both"/>
            </w:pPr>
            <w:r w:rsidRPr="001E1C3A">
              <w:rPr>
                <w:b/>
                <w:bCs/>
                <w:lang w:eastAsia="en-US"/>
              </w:rPr>
              <w:t>Числа Арифметические действия. Величины</w:t>
            </w:r>
            <w:r>
              <w:rPr>
                <w:b/>
                <w:bCs/>
                <w:lang w:eastAsia="en-US"/>
              </w:rPr>
              <w:t xml:space="preserve"> (40 часов)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Волшебные переливания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Секреты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Выбери маршрут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both"/>
              <w:rPr>
                <w:w w:val="105"/>
              </w:rPr>
            </w:pPr>
            <w:r w:rsidRPr="001E1C3A">
              <w:rPr>
                <w:b/>
                <w:bCs/>
                <w:lang w:eastAsia="en-US"/>
              </w:rPr>
              <w:t>Мир занимательных задач</w:t>
            </w:r>
            <w:r>
              <w:rPr>
                <w:b/>
                <w:bCs/>
                <w:lang w:eastAsia="en-US"/>
              </w:rPr>
              <w:t xml:space="preserve"> (4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2E167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2E167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2E167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pStyle w:val="a8"/>
              <w:jc w:val="both"/>
              <w:rPr>
                <w:w w:val="105"/>
              </w:rPr>
            </w:pPr>
            <w:r w:rsidRPr="001E1C3A">
              <w:rPr>
                <w:b/>
              </w:rPr>
              <w:t>Геометрическая мозаика</w:t>
            </w:r>
            <w:r>
              <w:rPr>
                <w:b/>
              </w:rPr>
              <w:t xml:space="preserve"> (38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806783">
            <w:pPr>
              <w:pStyle w:val="a8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806783">
            <w:pPr>
              <w:pStyle w:val="a8"/>
              <w:jc w:val="both"/>
              <w:rPr>
                <w:b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Разверни листок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От секунды до столетия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От секунды до столетия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Конкурс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Это было в старину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11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5D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7C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DF7C11" w:rsidRDefault="003416FE" w:rsidP="00DF7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EB7" w:rsidRDefault="00640EB7" w:rsidP="000C5D88">
      <w:pPr>
        <w:spacing w:line="240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</w:p>
    <w:p w:rsidR="003416FE" w:rsidRPr="000C5D88" w:rsidRDefault="003416FE" w:rsidP="003416FE">
      <w:pPr>
        <w:spacing w:line="240" w:lineRule="auto"/>
        <w:ind w:firstLine="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1657"/>
        <w:gridCol w:w="1617"/>
        <w:gridCol w:w="2070"/>
        <w:gridCol w:w="2156"/>
        <w:gridCol w:w="2073"/>
      </w:tblGrid>
      <w:tr w:rsidR="003416FE" w:rsidRPr="000C5D88" w:rsidTr="003416FE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Планируемые сроки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Фактические сроки</w:t>
            </w: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both"/>
              <w:rPr>
                <w:w w:val="105"/>
              </w:rPr>
            </w:pPr>
            <w:r w:rsidRPr="001E1C3A">
              <w:rPr>
                <w:b/>
                <w:bCs/>
                <w:lang w:eastAsia="en-US"/>
              </w:rPr>
              <w:t>Числа Арифметические действия. Величины</w:t>
            </w:r>
            <w:r>
              <w:rPr>
                <w:b/>
                <w:bCs/>
                <w:lang w:eastAsia="en-US"/>
              </w:rPr>
              <w:t xml:space="preserve"> (48 часов)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DF7C1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DF7C1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33-36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41-44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726A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DF7C11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DF7C11">
            <w:pPr>
              <w:pStyle w:val="a8"/>
              <w:jc w:val="both"/>
              <w:rPr>
                <w:w w:val="105"/>
              </w:rPr>
            </w:pPr>
            <w:r w:rsidRPr="001E1C3A">
              <w:rPr>
                <w:b/>
                <w:bCs/>
                <w:lang w:eastAsia="en-US"/>
              </w:rPr>
              <w:t>Мир занимательных задач</w:t>
            </w:r>
            <w:r>
              <w:rPr>
                <w:b/>
                <w:bCs/>
                <w:lang w:eastAsia="en-US"/>
              </w:rPr>
              <w:t xml:space="preserve"> (10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DF7C1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DF7C11">
            <w:pPr>
              <w:pStyle w:val="a8"/>
              <w:jc w:val="both"/>
              <w:rPr>
                <w:b/>
                <w:bCs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1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1E1C3A" w:rsidRDefault="003416FE" w:rsidP="00726A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  <w:rPr>
                <w:w w:val="105"/>
              </w:rPr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88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Обобщение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pStyle w:val="a8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pStyle w:val="a8"/>
              <w:jc w:val="center"/>
            </w:pPr>
          </w:p>
        </w:tc>
      </w:tr>
      <w:tr w:rsidR="003416FE" w:rsidRPr="000C5D88" w:rsidTr="00341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80678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5D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Pr="000C5D88" w:rsidRDefault="003416FE" w:rsidP="003B07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E" w:rsidRDefault="003416FE" w:rsidP="003B07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86AF9" w:rsidRPr="000C5D88" w:rsidRDefault="00886AF9" w:rsidP="000C5D88">
      <w:pPr>
        <w:spacing w:line="240" w:lineRule="auto"/>
        <w:ind w:firstLine="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86AF9" w:rsidRPr="000C5D88" w:rsidSect="003B070C">
      <w:footerReference w:type="default" r:id="rId7"/>
      <w:pgSz w:w="11906" w:h="16838"/>
      <w:pgMar w:top="567" w:right="56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27" w:rsidRDefault="00F77127" w:rsidP="003B070C">
      <w:pPr>
        <w:spacing w:line="240" w:lineRule="auto"/>
      </w:pPr>
      <w:r>
        <w:separator/>
      </w:r>
    </w:p>
  </w:endnote>
  <w:endnote w:type="continuationSeparator" w:id="1">
    <w:p w:rsidR="00F77127" w:rsidRDefault="00F77127" w:rsidP="003B0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7197"/>
      <w:docPartObj>
        <w:docPartGallery w:val="Page Numbers (Bottom of Page)"/>
        <w:docPartUnique/>
      </w:docPartObj>
    </w:sdtPr>
    <w:sdtContent>
      <w:p w:rsidR="00726AAB" w:rsidRDefault="004D0A5C">
        <w:pPr>
          <w:pStyle w:val="af"/>
        </w:pPr>
        <w:fldSimple w:instr=" PAGE   \* MERGEFORMAT ">
          <w:r w:rsidR="00411902">
            <w:rPr>
              <w:noProof/>
            </w:rPr>
            <w:t>2</w:t>
          </w:r>
        </w:fldSimple>
      </w:p>
    </w:sdtContent>
  </w:sdt>
  <w:p w:rsidR="00726AAB" w:rsidRDefault="00726AA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27" w:rsidRDefault="00F77127" w:rsidP="003B070C">
      <w:pPr>
        <w:spacing w:line="240" w:lineRule="auto"/>
      </w:pPr>
      <w:r>
        <w:separator/>
      </w:r>
    </w:p>
  </w:footnote>
  <w:footnote w:type="continuationSeparator" w:id="1">
    <w:p w:rsidR="00F77127" w:rsidRDefault="00F77127" w:rsidP="003B07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477"/>
    <w:multiLevelType w:val="multilevel"/>
    <w:tmpl w:val="0D4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86650"/>
    <w:multiLevelType w:val="hybridMultilevel"/>
    <w:tmpl w:val="977AA204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5FE6"/>
    <w:multiLevelType w:val="hybridMultilevel"/>
    <w:tmpl w:val="997E0F92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5177F"/>
    <w:multiLevelType w:val="hybridMultilevel"/>
    <w:tmpl w:val="54DAB0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D003F71"/>
    <w:multiLevelType w:val="hybridMultilevel"/>
    <w:tmpl w:val="0C929D60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3B78B3"/>
    <w:multiLevelType w:val="hybridMultilevel"/>
    <w:tmpl w:val="A0A43E92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C28EC"/>
    <w:multiLevelType w:val="hybridMultilevel"/>
    <w:tmpl w:val="57A0275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A01BA"/>
    <w:multiLevelType w:val="hybridMultilevel"/>
    <w:tmpl w:val="DACE9D08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8461F"/>
    <w:multiLevelType w:val="hybridMultilevel"/>
    <w:tmpl w:val="AA563746"/>
    <w:lvl w:ilvl="0" w:tplc="7C94960C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70F2B54"/>
    <w:multiLevelType w:val="hybridMultilevel"/>
    <w:tmpl w:val="D168FB1A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555C"/>
    <w:multiLevelType w:val="hybridMultilevel"/>
    <w:tmpl w:val="F75C2DA6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041CD"/>
    <w:multiLevelType w:val="hybridMultilevel"/>
    <w:tmpl w:val="44B0A768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94713"/>
    <w:multiLevelType w:val="hybridMultilevel"/>
    <w:tmpl w:val="EF5C33A2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791F59"/>
    <w:multiLevelType w:val="hybridMultilevel"/>
    <w:tmpl w:val="B4FA56CE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00422"/>
    <w:multiLevelType w:val="hybridMultilevel"/>
    <w:tmpl w:val="6A98E9D4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271CB6"/>
    <w:multiLevelType w:val="hybridMultilevel"/>
    <w:tmpl w:val="4FD6340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44C2E"/>
    <w:multiLevelType w:val="hybridMultilevel"/>
    <w:tmpl w:val="6F3A9DCA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72264E"/>
    <w:multiLevelType w:val="hybridMultilevel"/>
    <w:tmpl w:val="708AC1E2"/>
    <w:lvl w:ilvl="0" w:tplc="7C94960C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3941409A"/>
    <w:multiLevelType w:val="hybridMultilevel"/>
    <w:tmpl w:val="33DE246E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AF3C84"/>
    <w:multiLevelType w:val="hybridMultilevel"/>
    <w:tmpl w:val="B3D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8492E"/>
    <w:multiLevelType w:val="hybridMultilevel"/>
    <w:tmpl w:val="4AECA434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43152"/>
    <w:multiLevelType w:val="hybridMultilevel"/>
    <w:tmpl w:val="C5B68974"/>
    <w:lvl w:ilvl="0" w:tplc="7C94960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596855"/>
    <w:multiLevelType w:val="multilevel"/>
    <w:tmpl w:val="A024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94172"/>
    <w:multiLevelType w:val="hybridMultilevel"/>
    <w:tmpl w:val="CA1AC1DE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751B4"/>
    <w:multiLevelType w:val="hybridMultilevel"/>
    <w:tmpl w:val="4B2AF05E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A23DF"/>
    <w:multiLevelType w:val="hybridMultilevel"/>
    <w:tmpl w:val="9A624A68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35402E"/>
    <w:multiLevelType w:val="hybridMultilevel"/>
    <w:tmpl w:val="EA7678C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F0E6C"/>
    <w:multiLevelType w:val="hybridMultilevel"/>
    <w:tmpl w:val="10A01122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0129C"/>
    <w:multiLevelType w:val="hybridMultilevel"/>
    <w:tmpl w:val="50DED4B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B3BA1"/>
    <w:multiLevelType w:val="hybridMultilevel"/>
    <w:tmpl w:val="7C78659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A043C"/>
    <w:multiLevelType w:val="hybridMultilevel"/>
    <w:tmpl w:val="34FC062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557F4"/>
    <w:multiLevelType w:val="hybridMultilevel"/>
    <w:tmpl w:val="E98AEF34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4CD5"/>
    <w:multiLevelType w:val="hybridMultilevel"/>
    <w:tmpl w:val="91F0528E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16845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D66F9"/>
    <w:multiLevelType w:val="hybridMultilevel"/>
    <w:tmpl w:val="2A542D3E"/>
    <w:lvl w:ilvl="0" w:tplc="F8FED1D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43AEA"/>
    <w:multiLevelType w:val="hybridMultilevel"/>
    <w:tmpl w:val="C7906014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A511F0"/>
    <w:multiLevelType w:val="hybridMultilevel"/>
    <w:tmpl w:val="B2F0318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66B6E"/>
    <w:multiLevelType w:val="hybridMultilevel"/>
    <w:tmpl w:val="3E2CA890"/>
    <w:lvl w:ilvl="0" w:tplc="7C94960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CF6599"/>
    <w:multiLevelType w:val="hybridMultilevel"/>
    <w:tmpl w:val="CB1691AA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2442E"/>
    <w:multiLevelType w:val="hybridMultilevel"/>
    <w:tmpl w:val="B91881FC"/>
    <w:lvl w:ilvl="0" w:tplc="7C9496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749A8"/>
    <w:multiLevelType w:val="multilevel"/>
    <w:tmpl w:val="CBFC0F6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33"/>
  </w:num>
  <w:num w:numId="4">
    <w:abstractNumId w:val="41"/>
  </w:num>
  <w:num w:numId="5">
    <w:abstractNumId w:val="30"/>
  </w:num>
  <w:num w:numId="6">
    <w:abstractNumId w:val="9"/>
  </w:num>
  <w:num w:numId="7">
    <w:abstractNumId w:val="39"/>
  </w:num>
  <w:num w:numId="8">
    <w:abstractNumId w:val="10"/>
  </w:num>
  <w:num w:numId="9">
    <w:abstractNumId w:val="2"/>
  </w:num>
  <w:num w:numId="10">
    <w:abstractNumId w:val="32"/>
  </w:num>
  <w:num w:numId="11">
    <w:abstractNumId w:val="4"/>
  </w:num>
  <w:num w:numId="12">
    <w:abstractNumId w:val="40"/>
  </w:num>
  <w:num w:numId="13">
    <w:abstractNumId w:val="37"/>
  </w:num>
  <w:num w:numId="14">
    <w:abstractNumId w:val="28"/>
  </w:num>
  <w:num w:numId="15">
    <w:abstractNumId w:val="12"/>
  </w:num>
  <w:num w:numId="16">
    <w:abstractNumId w:val="34"/>
  </w:num>
  <w:num w:numId="17">
    <w:abstractNumId w:val="26"/>
  </w:num>
  <w:num w:numId="18">
    <w:abstractNumId w:val="5"/>
  </w:num>
  <w:num w:numId="19">
    <w:abstractNumId w:val="23"/>
  </w:num>
  <w:num w:numId="20">
    <w:abstractNumId w:val="7"/>
  </w:num>
  <w:num w:numId="21">
    <w:abstractNumId w:val="8"/>
  </w:num>
  <w:num w:numId="22">
    <w:abstractNumId w:val="18"/>
  </w:num>
  <w:num w:numId="23">
    <w:abstractNumId w:val="16"/>
  </w:num>
  <w:num w:numId="24">
    <w:abstractNumId w:val="38"/>
  </w:num>
  <w:num w:numId="25">
    <w:abstractNumId w:val="27"/>
  </w:num>
  <w:num w:numId="26">
    <w:abstractNumId w:val="11"/>
  </w:num>
  <w:num w:numId="27">
    <w:abstractNumId w:val="17"/>
  </w:num>
  <w:num w:numId="28">
    <w:abstractNumId w:val="22"/>
  </w:num>
  <w:num w:numId="29">
    <w:abstractNumId w:val="1"/>
  </w:num>
  <w:num w:numId="30">
    <w:abstractNumId w:val="6"/>
  </w:num>
  <w:num w:numId="31">
    <w:abstractNumId w:val="15"/>
  </w:num>
  <w:num w:numId="32">
    <w:abstractNumId w:val="25"/>
  </w:num>
  <w:num w:numId="33">
    <w:abstractNumId w:val="29"/>
  </w:num>
  <w:num w:numId="34">
    <w:abstractNumId w:val="13"/>
  </w:num>
  <w:num w:numId="35">
    <w:abstractNumId w:val="0"/>
  </w:num>
  <w:num w:numId="36">
    <w:abstractNumId w:val="42"/>
  </w:num>
  <w:num w:numId="37">
    <w:abstractNumId w:val="24"/>
  </w:num>
  <w:num w:numId="38">
    <w:abstractNumId w:val="43"/>
  </w:num>
  <w:num w:numId="39">
    <w:abstractNumId w:val="31"/>
  </w:num>
  <w:num w:numId="40">
    <w:abstractNumId w:val="3"/>
  </w:num>
  <w:num w:numId="41">
    <w:abstractNumId w:val="19"/>
  </w:num>
  <w:num w:numId="42">
    <w:abstractNumId w:val="35"/>
  </w:num>
  <w:num w:numId="43">
    <w:abstractNumId w:val="36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AA8"/>
    <w:rsid w:val="00035667"/>
    <w:rsid w:val="00094291"/>
    <w:rsid w:val="000C5D88"/>
    <w:rsid w:val="000E4C84"/>
    <w:rsid w:val="00101C71"/>
    <w:rsid w:val="00124241"/>
    <w:rsid w:val="00153056"/>
    <w:rsid w:val="00175E37"/>
    <w:rsid w:val="001B1F76"/>
    <w:rsid w:val="001E1C3A"/>
    <w:rsid w:val="00215500"/>
    <w:rsid w:val="0023119B"/>
    <w:rsid w:val="00232D03"/>
    <w:rsid w:val="0024409A"/>
    <w:rsid w:val="00272244"/>
    <w:rsid w:val="00295D27"/>
    <w:rsid w:val="002E1671"/>
    <w:rsid w:val="002E5943"/>
    <w:rsid w:val="00324BA5"/>
    <w:rsid w:val="003306A9"/>
    <w:rsid w:val="003416FE"/>
    <w:rsid w:val="00371265"/>
    <w:rsid w:val="003B070C"/>
    <w:rsid w:val="003C5578"/>
    <w:rsid w:val="00411902"/>
    <w:rsid w:val="00443FAB"/>
    <w:rsid w:val="00472BD4"/>
    <w:rsid w:val="00490DD3"/>
    <w:rsid w:val="004D0A5C"/>
    <w:rsid w:val="005C6BD4"/>
    <w:rsid w:val="005F1D42"/>
    <w:rsid w:val="0060133E"/>
    <w:rsid w:val="00602D83"/>
    <w:rsid w:val="00623962"/>
    <w:rsid w:val="00640EB7"/>
    <w:rsid w:val="00641347"/>
    <w:rsid w:val="006D17C8"/>
    <w:rsid w:val="007078E5"/>
    <w:rsid w:val="007118E8"/>
    <w:rsid w:val="00726064"/>
    <w:rsid w:val="00726AAB"/>
    <w:rsid w:val="00784A78"/>
    <w:rsid w:val="007C0FCC"/>
    <w:rsid w:val="007C25F0"/>
    <w:rsid w:val="007F1AD1"/>
    <w:rsid w:val="00806783"/>
    <w:rsid w:val="00821286"/>
    <w:rsid w:val="008621FB"/>
    <w:rsid w:val="00886AF9"/>
    <w:rsid w:val="008E0C28"/>
    <w:rsid w:val="008F2AA8"/>
    <w:rsid w:val="008F7598"/>
    <w:rsid w:val="0093060F"/>
    <w:rsid w:val="009A3F69"/>
    <w:rsid w:val="009B4F85"/>
    <w:rsid w:val="009F7988"/>
    <w:rsid w:val="00A50B09"/>
    <w:rsid w:val="00AB3C1F"/>
    <w:rsid w:val="00AC5117"/>
    <w:rsid w:val="00B62D9A"/>
    <w:rsid w:val="00BC53E2"/>
    <w:rsid w:val="00C66483"/>
    <w:rsid w:val="00C71781"/>
    <w:rsid w:val="00CC557C"/>
    <w:rsid w:val="00D701D7"/>
    <w:rsid w:val="00DB5BDE"/>
    <w:rsid w:val="00DF7C11"/>
    <w:rsid w:val="00E10FFF"/>
    <w:rsid w:val="00E1794B"/>
    <w:rsid w:val="00E25BB8"/>
    <w:rsid w:val="00E34ADE"/>
    <w:rsid w:val="00E36A30"/>
    <w:rsid w:val="00E473AE"/>
    <w:rsid w:val="00E67EEF"/>
    <w:rsid w:val="00E93AE4"/>
    <w:rsid w:val="00E97214"/>
    <w:rsid w:val="00F06C36"/>
    <w:rsid w:val="00F120F9"/>
    <w:rsid w:val="00F21502"/>
    <w:rsid w:val="00F77127"/>
    <w:rsid w:val="00FB71A0"/>
    <w:rsid w:val="00FE4FBD"/>
    <w:rsid w:val="00F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A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F1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47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6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">
    <w:name w:val="Обычный (веб)1"/>
    <w:basedOn w:val="a"/>
    <w:rsid w:val="00035667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color w:val="auto"/>
      <w:kern w:val="1"/>
      <w:sz w:val="16"/>
      <w:szCs w:val="16"/>
      <w:lang w:val="en-US" w:eastAsia="zh-CN" w:bidi="hi-IN"/>
    </w:rPr>
  </w:style>
  <w:style w:type="paragraph" w:customStyle="1" w:styleId="Default">
    <w:name w:val="Default"/>
    <w:rsid w:val="00FB71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20F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0F9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rsid w:val="0088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 Spacing"/>
    <w:link w:val="a9"/>
    <w:uiPriority w:val="1"/>
    <w:qFormat/>
    <w:rsid w:val="000E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0E4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9A3F69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1C3A"/>
    <w:pPr>
      <w:spacing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C3A"/>
    <w:rPr>
      <w:rFonts w:ascii="Arial" w:eastAsia="Arial" w:hAnsi="Arial" w:cs="Arial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B070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070C"/>
    <w:rPr>
      <w:rFonts w:ascii="Arial" w:eastAsia="Arial" w:hAnsi="Arial" w:cs="Arial"/>
      <w:color w:val="000000"/>
      <w:lang w:eastAsia="ru-RU"/>
    </w:rPr>
  </w:style>
  <w:style w:type="paragraph" w:styleId="af">
    <w:name w:val="footer"/>
    <w:basedOn w:val="a"/>
    <w:link w:val="af0"/>
    <w:uiPriority w:val="99"/>
    <w:unhideWhenUsed/>
    <w:rsid w:val="003B070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070C"/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15</cp:revision>
  <cp:lastPrinted>2024-10-17T10:20:00Z</cp:lastPrinted>
  <dcterms:created xsi:type="dcterms:W3CDTF">2020-05-26T20:45:00Z</dcterms:created>
  <dcterms:modified xsi:type="dcterms:W3CDTF">2024-10-29T07:21:00Z</dcterms:modified>
</cp:coreProperties>
</file>